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D7A91" w:rsidR="0166FA17" w:rsidP="35765123" w:rsidRDefault="0B5F41ED" w14:paraId="38A942B0" w14:textId="71DEE6A7">
      <w:pPr>
        <w:pStyle w:val="Heading1"/>
        <w:jc w:val="left"/>
        <w:rPr>
          <w:rFonts w:ascii="Calibri" w:hAnsi="Calibri" w:eastAsia="游明朝" w:cs="Arial" w:asciiTheme="minorAscii" w:hAnsiTheme="minorAscii" w:eastAsiaTheme="minorEastAsia" w:cstheme="minorBidi"/>
          <w:sz w:val="22"/>
          <w:szCs w:val="22"/>
          <w:lang w:eastAsia="en-US"/>
        </w:rPr>
      </w:pPr>
      <w:r w:rsidR="515E82FE">
        <w:rPr/>
        <w:t>Section 1</w:t>
      </w:r>
      <w:r w:rsidR="6B6A260D">
        <w:rPr/>
        <w:t xml:space="preserve"> –</w:t>
      </w:r>
      <w:r w:rsidR="6B6A260D">
        <w:rPr/>
        <w:t xml:space="preserve"> </w:t>
      </w:r>
      <w:r w:rsidR="1E2D4802">
        <w:rPr/>
        <w:t>Hazard</w:t>
      </w:r>
      <w:r w:rsidR="41BBAEE6">
        <w:rPr/>
        <w:t xml:space="preserve"> Identification</w:t>
      </w:r>
      <w:r w:rsidR="11271B45">
        <w:rPr/>
        <w:t>.</w:t>
      </w:r>
      <w:r w:rsidR="11271B45">
        <w:rPr/>
        <w:t xml:space="preserve"> </w:t>
      </w:r>
      <w:r w:rsidRPr="35765123" w:rsidR="029DC4A1">
        <w:rPr>
          <w:rStyle w:val="Style3Char"/>
          <w:b w:val="0"/>
          <w:bCs w:val="0"/>
        </w:rPr>
        <w:t>C</w:t>
      </w:r>
      <w:r w:rsidRPr="35765123" w:rsidR="515E82FE">
        <w:rPr>
          <w:rStyle w:val="Style3Char"/>
          <w:b w:val="0"/>
          <w:bCs w:val="0"/>
        </w:rPr>
        <w:t xml:space="preserve">onsider all </w:t>
      </w:r>
      <w:r w:rsidRPr="35765123" w:rsidR="0B731BC5">
        <w:rPr>
          <w:rStyle w:val="Style3Char"/>
          <w:b w:val="0"/>
          <w:bCs w:val="0"/>
        </w:rPr>
        <w:t>aspects</w:t>
      </w:r>
      <w:r w:rsidRPr="35765123" w:rsidR="4E2DC341">
        <w:rPr>
          <w:rStyle w:val="Style3Char"/>
          <w:b w:val="0"/>
          <w:bCs w:val="0"/>
        </w:rPr>
        <w:t xml:space="preserve"> </w:t>
      </w:r>
      <w:r w:rsidRPr="35765123" w:rsidR="0B731BC5">
        <w:rPr>
          <w:rStyle w:val="Style3Char"/>
          <w:b w:val="0"/>
          <w:bCs w:val="0"/>
        </w:rPr>
        <w:t xml:space="preserve">of the event </w:t>
      </w:r>
      <w:r w:rsidRPr="35765123" w:rsidR="30B7E783">
        <w:rPr>
          <w:rStyle w:val="Style3Char"/>
          <w:b w:val="0"/>
          <w:bCs w:val="0"/>
        </w:rPr>
        <w:t>(</w:t>
      </w:r>
      <w:r w:rsidRPr="35765123" w:rsidR="0B731BC5">
        <w:rPr>
          <w:rStyle w:val="Style3Char"/>
          <w:b w:val="0"/>
          <w:bCs w:val="0"/>
        </w:rPr>
        <w:t>content/</w:t>
      </w:r>
      <w:r w:rsidRPr="35765123" w:rsidR="4D82D66A">
        <w:rPr>
          <w:rStyle w:val="Style3Char"/>
          <w:b w:val="0"/>
          <w:bCs w:val="0"/>
        </w:rPr>
        <w:t>activities</w:t>
      </w:r>
      <w:r w:rsidRPr="35765123" w:rsidR="0B731BC5">
        <w:rPr>
          <w:rStyle w:val="Style3Char"/>
          <w:b w:val="0"/>
          <w:bCs w:val="0"/>
        </w:rPr>
        <w:t>/infrastructure/</w:t>
      </w:r>
      <w:r w:rsidRPr="35765123" w:rsidR="276FCB16">
        <w:rPr>
          <w:rStyle w:val="Style3Char"/>
          <w:b w:val="0"/>
          <w:bCs w:val="0"/>
        </w:rPr>
        <w:t>supplie</w:t>
      </w:r>
      <w:r w:rsidRPr="35765123" w:rsidR="5B0AECEC">
        <w:rPr>
          <w:rStyle w:val="Style3Char"/>
          <w:b w:val="0"/>
          <w:bCs w:val="0"/>
        </w:rPr>
        <w:t>rs</w:t>
      </w:r>
      <w:r w:rsidRPr="35765123" w:rsidR="0B731BC5">
        <w:rPr>
          <w:rStyle w:val="Style3Char"/>
          <w:b w:val="0"/>
          <w:bCs w:val="0"/>
        </w:rPr>
        <w:t>)</w:t>
      </w:r>
      <w:r w:rsidRPr="35765123" w:rsidR="6B8C8729">
        <w:rPr>
          <w:rStyle w:val="Style3Char"/>
          <w:b w:val="0"/>
          <w:bCs w:val="0"/>
        </w:rPr>
        <w:t xml:space="preserve">. </w:t>
      </w:r>
      <w:r w:rsidRPr="35765123" w:rsidR="3B6ADD87">
        <w:rPr>
          <w:rStyle w:val="Style3Char"/>
          <w:b w:val="0"/>
          <w:bCs w:val="0"/>
        </w:rPr>
        <w:t>Some example hazards are provided in green text.</w:t>
      </w:r>
    </w:p>
    <w:tbl>
      <w:tblPr>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6A0" w:firstRow="1" w:lastRow="0" w:firstColumn="1" w:lastColumn="0" w:noHBand="1" w:noVBand="1"/>
      </w:tblPr>
      <w:tblGrid>
        <w:gridCol w:w="5070"/>
        <w:gridCol w:w="5115"/>
        <w:gridCol w:w="5265"/>
      </w:tblGrid>
      <w:tr w:rsidR="0166FA17" w:rsidTr="35765123" w14:paraId="10ED99FD" w14:textId="77777777">
        <w:trPr>
          <w:trHeight w:val="561"/>
        </w:trPr>
        <w:tc>
          <w:tcPr>
            <w:tcW w:w="5070" w:type="dxa"/>
            <w:tcMar>
              <w:top w:w="15" w:type="dxa"/>
              <w:left w:w="15" w:type="dxa"/>
              <w:right w:w="15" w:type="dxa"/>
            </w:tcMar>
          </w:tcPr>
          <w:p w:rsidRPr="001F0F22" w:rsidR="0166FA17" w:rsidP="0166FA17" w:rsidRDefault="0166FA17" w14:paraId="50FD738F" w14:textId="66284B06">
            <w:pPr>
              <w:jc w:val="left"/>
              <w:rPr>
                <w:rFonts w:asciiTheme="minorHAnsi" w:hAnsiTheme="minorHAnsi" w:eastAsiaTheme="minorEastAsia" w:cstheme="minorBidi"/>
                <w:color w:val="000000" w:themeColor="text1"/>
                <w:sz w:val="18"/>
                <w:szCs w:val="18"/>
                <w:lang w:val="nl-NL"/>
              </w:rPr>
            </w:pPr>
            <w:r w:rsidRPr="001F0F22">
              <w:rPr>
                <w:rFonts w:asciiTheme="minorHAnsi" w:hAnsiTheme="minorHAnsi" w:eastAsiaTheme="minorEastAsia" w:cstheme="minorBidi"/>
                <w:color w:val="000000" w:themeColor="text1"/>
                <w:sz w:val="18"/>
                <w:szCs w:val="18"/>
                <w:lang w:val="nl-NL"/>
              </w:rPr>
              <w:t xml:space="preserve">Alcohol/drugs </w:t>
            </w:r>
          </w:p>
          <w:p w:rsidRPr="001F0F22" w:rsidR="0166FA17" w:rsidP="40B64EDD" w:rsidRDefault="0166FA17" w14:paraId="0D5C9461" w14:textId="63E9D089">
            <w:pPr>
              <w:jc w:val="left"/>
              <w:rPr>
                <w:rFonts w:ascii="Calibri" w:hAnsi="Calibri" w:eastAsia="游明朝" w:cs="Arial" w:asciiTheme="minorAscii" w:hAnsiTheme="minorAscii" w:eastAsiaTheme="minorEastAsia" w:cstheme="minorBidi"/>
                <w:color w:val="00B050"/>
                <w:sz w:val="18"/>
                <w:szCs w:val="18"/>
                <w:lang w:val="nl-NL"/>
              </w:rPr>
            </w:pPr>
            <w:r w:rsidRPr="40B64EDD" w:rsidR="1AF588A2">
              <w:rPr>
                <w:rFonts w:ascii="Calibri" w:hAnsi="Calibri" w:eastAsia="游明朝" w:cs="Arial" w:asciiTheme="minorAscii" w:hAnsiTheme="minorAscii" w:eastAsiaTheme="minorEastAsia" w:cstheme="minorBidi"/>
                <w:color w:val="00B050"/>
                <w:sz w:val="18"/>
                <w:szCs w:val="18"/>
                <w:lang w:val="nl-NL"/>
              </w:rPr>
              <w:t>e.g. drug overdose</w:t>
            </w:r>
            <w:r w:rsidRPr="40B64EDD" w:rsidR="35D678C7">
              <w:rPr>
                <w:rFonts w:ascii="Calibri" w:hAnsi="Calibri" w:eastAsia="游明朝" w:cs="Arial" w:asciiTheme="minorAscii" w:hAnsiTheme="minorAscii" w:eastAsiaTheme="minorEastAsia" w:cstheme="minorBidi"/>
                <w:color w:val="00B050"/>
                <w:sz w:val="18"/>
                <w:szCs w:val="18"/>
                <w:lang w:val="nl-NL"/>
              </w:rPr>
              <w:t xml:space="preserve">, </w:t>
            </w:r>
            <w:r w:rsidRPr="40B64EDD" w:rsidR="35D678C7">
              <w:rPr>
                <w:rFonts w:ascii="Calibri" w:hAnsi="Calibri" w:eastAsia="游明朝" w:cs="Arial" w:asciiTheme="minorAscii" w:hAnsiTheme="minorAscii" w:eastAsiaTheme="minorEastAsia" w:cstheme="minorBidi"/>
                <w:color w:val="00B050"/>
                <w:sz w:val="18"/>
                <w:szCs w:val="18"/>
                <w:lang w:val="nl-NL"/>
              </w:rPr>
              <w:t>intox</w:t>
            </w:r>
            <w:r w:rsidRPr="40B64EDD" w:rsidR="29A09E98">
              <w:rPr>
                <w:rFonts w:ascii="Calibri" w:hAnsi="Calibri" w:eastAsia="游明朝" w:cs="Arial" w:asciiTheme="minorAscii" w:hAnsiTheme="minorAscii" w:eastAsiaTheme="minorEastAsia" w:cstheme="minorBidi"/>
                <w:color w:val="00B050"/>
                <w:sz w:val="18"/>
                <w:szCs w:val="18"/>
                <w:lang w:val="nl-NL"/>
              </w:rPr>
              <w:t>i</w:t>
            </w:r>
            <w:r w:rsidRPr="40B64EDD" w:rsidR="1BACC937">
              <w:rPr>
                <w:rFonts w:ascii="Calibri" w:hAnsi="Calibri" w:eastAsia="游明朝" w:cs="Arial" w:asciiTheme="minorAscii" w:hAnsiTheme="minorAscii" w:eastAsiaTheme="minorEastAsia" w:cstheme="minorBidi"/>
                <w:color w:val="00B050"/>
                <w:sz w:val="18"/>
                <w:szCs w:val="18"/>
                <w:lang w:val="nl-NL"/>
              </w:rPr>
              <w:t>cation</w:t>
            </w:r>
          </w:p>
        </w:tc>
        <w:tc>
          <w:tcPr>
            <w:tcW w:w="5115" w:type="dxa"/>
            <w:tcMar>
              <w:top w:w="15" w:type="dxa"/>
              <w:left w:w="15" w:type="dxa"/>
              <w:right w:w="15" w:type="dxa"/>
            </w:tcMar>
          </w:tcPr>
          <w:p w:rsidR="0166FA17" w:rsidP="0166FA17" w:rsidRDefault="0166FA17" w14:paraId="237650B0" w14:textId="20251BE4">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Infectious Diseases</w:t>
            </w:r>
          </w:p>
          <w:p w:rsidR="0166FA17" w:rsidP="0166FA17" w:rsidRDefault="0166FA17" w14:paraId="5C91C7C7" w14:textId="71444D5E">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COVID 19 outbreak  </w:t>
            </w:r>
          </w:p>
        </w:tc>
        <w:tc>
          <w:tcPr>
            <w:tcW w:w="5265" w:type="dxa"/>
            <w:tcMar>
              <w:top w:w="15" w:type="dxa"/>
              <w:left w:w="15" w:type="dxa"/>
              <w:right w:w="15" w:type="dxa"/>
            </w:tcMar>
          </w:tcPr>
          <w:p w:rsidR="0166FA17" w:rsidP="0166FA17" w:rsidRDefault="0166FA17" w14:paraId="101D6D16" w14:textId="7BB8BAB1">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Sponsors </w:t>
            </w:r>
          </w:p>
          <w:p w:rsidR="0166FA17" w:rsidP="0166FA17" w:rsidRDefault="0166FA17" w14:paraId="0B4AA3BB" w14:textId="768B6079">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lack of communication in terms of site rules and process </w:t>
            </w:r>
          </w:p>
        </w:tc>
      </w:tr>
      <w:tr w:rsidR="0166FA17" w:rsidTr="35765123" w14:paraId="6D98943E" w14:textId="77777777">
        <w:trPr>
          <w:trHeight w:val="513"/>
        </w:trPr>
        <w:tc>
          <w:tcPr>
            <w:tcW w:w="5070" w:type="dxa"/>
            <w:tcMar>
              <w:top w:w="15" w:type="dxa"/>
              <w:left w:w="15" w:type="dxa"/>
              <w:right w:w="15" w:type="dxa"/>
            </w:tcMar>
          </w:tcPr>
          <w:p w:rsidR="0166FA17" w:rsidP="0166FA17" w:rsidRDefault="0166FA17" w14:paraId="3149A07C" w14:textId="5AB23944">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Animals </w:t>
            </w:r>
          </w:p>
          <w:p w:rsidR="0166FA17" w:rsidP="0166FA17" w:rsidRDefault="0166FA17" w14:paraId="23C7AB29" w14:textId="20DF79E5">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animal bite </w:t>
            </w:r>
          </w:p>
        </w:tc>
        <w:tc>
          <w:tcPr>
            <w:tcW w:w="5115" w:type="dxa"/>
            <w:tcMar>
              <w:top w:w="15" w:type="dxa"/>
              <w:left w:w="15" w:type="dxa"/>
              <w:right w:w="15" w:type="dxa"/>
            </w:tcMar>
          </w:tcPr>
          <w:p w:rsidR="0166FA17" w:rsidP="0166FA17" w:rsidRDefault="0166FA17" w14:paraId="01556B42" w14:textId="144232B3">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Lighting (incl. light level)  </w:t>
            </w:r>
          </w:p>
          <w:p w:rsidR="0166FA17" w:rsidP="0166FA17" w:rsidRDefault="0166FA17" w14:paraId="1787D3BB" w14:textId="603FACC3">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electrocution </w:t>
            </w:r>
          </w:p>
        </w:tc>
        <w:tc>
          <w:tcPr>
            <w:tcW w:w="5265" w:type="dxa"/>
            <w:tcMar>
              <w:top w:w="15" w:type="dxa"/>
              <w:left w:w="15" w:type="dxa"/>
              <w:right w:w="15" w:type="dxa"/>
            </w:tcMar>
          </w:tcPr>
          <w:p w:rsidR="0166FA17" w:rsidP="0166FA17" w:rsidRDefault="0166FA17" w14:paraId="4C31860F" w14:textId="139B1A41">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Traders and concessions (incl. bars, caterers, funfairs, circuses) </w:t>
            </w:r>
          </w:p>
          <w:p w:rsidR="0166FA17" w:rsidP="0166FA17" w:rsidRDefault="0166FA17" w14:paraId="38067C3C" w14:textId="1818AD69">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food poisoning, under-age alcohol sales </w:t>
            </w:r>
          </w:p>
        </w:tc>
      </w:tr>
      <w:tr w:rsidR="0166FA17" w:rsidTr="35765123" w14:paraId="0BA8C78C" w14:textId="77777777">
        <w:trPr>
          <w:trHeight w:val="521"/>
        </w:trPr>
        <w:tc>
          <w:tcPr>
            <w:tcW w:w="5070" w:type="dxa"/>
            <w:tcMar>
              <w:top w:w="15" w:type="dxa"/>
              <w:left w:w="15" w:type="dxa"/>
              <w:right w:w="15" w:type="dxa"/>
            </w:tcMar>
          </w:tcPr>
          <w:p w:rsidR="3AFE4635" w:rsidP="0166FA17" w:rsidRDefault="3AFE4635" w14:paraId="7024B378" w14:textId="4D23C8C1">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Artists or performers </w:t>
            </w:r>
          </w:p>
          <w:p w:rsidR="3AFE4635" w:rsidP="40B64EDD" w:rsidRDefault="3AFE4635" w14:paraId="0C06738B" w14:textId="099CB07F">
            <w:pPr>
              <w:jc w:val="left"/>
              <w:rPr>
                <w:rFonts w:ascii="Calibri" w:hAnsi="Calibri" w:eastAsia="游明朝" w:cs="Arial" w:asciiTheme="minorAscii" w:hAnsiTheme="minorAscii" w:eastAsiaTheme="minorEastAsia" w:cstheme="minorBidi"/>
                <w:color w:val="00B050" w:themeColor="text1"/>
                <w:sz w:val="18"/>
                <w:szCs w:val="18"/>
              </w:rPr>
            </w:pPr>
            <w:r w:rsidRPr="40B64EDD" w:rsidR="1D5C336C">
              <w:rPr>
                <w:rFonts w:ascii="Calibri" w:hAnsi="Calibri" w:eastAsia="游明朝" w:cs="Arial" w:asciiTheme="minorAscii" w:hAnsiTheme="minorAscii" w:eastAsiaTheme="minorEastAsia" w:cstheme="minorBidi"/>
                <w:color w:val="00B050"/>
                <w:sz w:val="18"/>
                <w:szCs w:val="18"/>
              </w:rPr>
              <w:t>e.g.</w:t>
            </w:r>
            <w:r w:rsidRPr="40B64EDD" w:rsidR="57CEF762">
              <w:rPr>
                <w:rFonts w:ascii="Calibri" w:hAnsi="Calibri" w:eastAsia="游明朝" w:cs="Arial" w:asciiTheme="minorAscii" w:hAnsiTheme="minorAscii" w:eastAsiaTheme="minorEastAsia" w:cstheme="minorBidi"/>
                <w:color w:val="00B050"/>
                <w:sz w:val="18"/>
                <w:szCs w:val="18"/>
              </w:rPr>
              <w:t xml:space="preserve"> </w:t>
            </w:r>
            <w:r w:rsidRPr="40B64EDD" w:rsidR="62D71F1D">
              <w:rPr>
                <w:rFonts w:ascii="Calibri" w:hAnsi="Calibri" w:eastAsia="游明朝" w:cs="Arial" w:asciiTheme="minorAscii" w:hAnsiTheme="minorAscii" w:eastAsiaTheme="minorEastAsia" w:cstheme="minorBidi"/>
                <w:color w:val="00B050"/>
                <w:sz w:val="18"/>
                <w:szCs w:val="18"/>
              </w:rPr>
              <w:t>physical</w:t>
            </w:r>
            <w:r w:rsidRPr="40B64EDD" w:rsidR="1D5C336C">
              <w:rPr>
                <w:rFonts w:ascii="Calibri" w:hAnsi="Calibri" w:eastAsia="游明朝" w:cs="Arial" w:asciiTheme="minorAscii" w:hAnsiTheme="minorAscii" w:eastAsiaTheme="minorEastAsia" w:cstheme="minorBidi"/>
                <w:color w:val="00B050"/>
                <w:sz w:val="18"/>
                <w:szCs w:val="18"/>
              </w:rPr>
              <w:t xml:space="preserve"> injur</w:t>
            </w:r>
            <w:r w:rsidRPr="40B64EDD" w:rsidR="5F8FD388">
              <w:rPr>
                <w:rFonts w:ascii="Calibri" w:hAnsi="Calibri" w:eastAsia="游明朝" w:cs="Arial" w:asciiTheme="minorAscii" w:hAnsiTheme="minorAscii" w:eastAsiaTheme="minorEastAsia" w:cstheme="minorBidi"/>
                <w:color w:val="00B050"/>
                <w:sz w:val="18"/>
                <w:szCs w:val="18"/>
              </w:rPr>
              <w:t>y from slip or fall</w:t>
            </w:r>
          </w:p>
        </w:tc>
        <w:tc>
          <w:tcPr>
            <w:tcW w:w="5115" w:type="dxa"/>
            <w:tcMar>
              <w:top w:w="15" w:type="dxa"/>
              <w:left w:w="15" w:type="dxa"/>
              <w:right w:w="15" w:type="dxa"/>
            </w:tcMar>
          </w:tcPr>
          <w:p w:rsidR="0166FA17" w:rsidP="0166FA17" w:rsidRDefault="0166FA17" w14:paraId="3EE037D9" w14:textId="7A8E5223">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Litter/waste disposal/contamination </w:t>
            </w:r>
          </w:p>
          <w:p w:rsidR="0166FA17" w:rsidP="35765123" w:rsidRDefault="0166FA17" w14:paraId="7BD46B0A" w14:textId="0CD1A210">
            <w:pPr>
              <w:jc w:val="left"/>
              <w:rPr>
                <w:rFonts w:ascii="Calibri" w:hAnsi="Calibri" w:eastAsia="游明朝" w:cs="Arial" w:asciiTheme="minorAscii" w:hAnsiTheme="minorAscii" w:eastAsiaTheme="minorEastAsia" w:cstheme="minorBidi"/>
                <w:color w:val="00B050"/>
                <w:sz w:val="18"/>
                <w:szCs w:val="18"/>
              </w:rPr>
            </w:pPr>
            <w:r w:rsidRPr="35765123" w:rsidR="41468A4E">
              <w:rPr>
                <w:rFonts w:ascii="Calibri" w:hAnsi="Calibri" w:eastAsia="游明朝" w:cs="Arial" w:asciiTheme="minorAscii" w:hAnsiTheme="minorAscii" w:eastAsiaTheme="minorEastAsia" w:cstheme="minorBidi"/>
                <w:color w:val="00B050"/>
                <w:sz w:val="18"/>
                <w:szCs w:val="18"/>
              </w:rPr>
              <w:t xml:space="preserve">e.g. </w:t>
            </w:r>
            <w:r w:rsidRPr="35765123" w:rsidR="0AD6650B">
              <w:rPr>
                <w:rFonts w:ascii="Calibri" w:hAnsi="Calibri" w:eastAsia="游明朝" w:cs="Arial" w:asciiTheme="minorAscii" w:hAnsiTheme="minorAscii" w:eastAsiaTheme="minorEastAsia" w:cstheme="minorBidi"/>
                <w:color w:val="00B050"/>
                <w:sz w:val="18"/>
                <w:szCs w:val="18"/>
              </w:rPr>
              <w:t xml:space="preserve">fire risk or </w:t>
            </w:r>
            <w:r w:rsidRPr="35765123" w:rsidR="0C021479">
              <w:rPr>
                <w:rFonts w:ascii="Calibri" w:hAnsi="Calibri" w:eastAsia="游明朝" w:cs="Arial" w:asciiTheme="minorAscii" w:hAnsiTheme="minorAscii" w:eastAsiaTheme="minorEastAsia" w:cstheme="minorBidi"/>
                <w:color w:val="00B050"/>
                <w:sz w:val="18"/>
                <w:szCs w:val="18"/>
              </w:rPr>
              <w:t xml:space="preserve">physical </w:t>
            </w:r>
            <w:r w:rsidRPr="35765123" w:rsidR="41468A4E">
              <w:rPr>
                <w:rFonts w:ascii="Calibri" w:hAnsi="Calibri" w:eastAsia="游明朝" w:cs="Arial" w:asciiTheme="minorAscii" w:hAnsiTheme="minorAscii" w:eastAsiaTheme="minorEastAsia" w:cstheme="minorBidi"/>
                <w:color w:val="00B050"/>
                <w:sz w:val="18"/>
                <w:szCs w:val="18"/>
              </w:rPr>
              <w:t>injury</w:t>
            </w:r>
            <w:r w:rsidRPr="35765123" w:rsidR="437EF81D">
              <w:rPr>
                <w:rFonts w:ascii="Calibri" w:hAnsi="Calibri" w:eastAsia="游明朝" w:cs="Arial" w:asciiTheme="minorAscii" w:hAnsiTheme="minorAscii" w:eastAsiaTheme="minorEastAsia" w:cstheme="minorBidi"/>
                <w:color w:val="00B050"/>
                <w:sz w:val="18"/>
                <w:szCs w:val="18"/>
              </w:rPr>
              <w:t xml:space="preserve"> </w:t>
            </w:r>
            <w:r w:rsidRPr="35765123" w:rsidR="42C334D4">
              <w:rPr>
                <w:rFonts w:ascii="Calibri" w:hAnsi="Calibri" w:eastAsia="游明朝" w:cs="Arial" w:asciiTheme="minorAscii" w:hAnsiTheme="minorAscii" w:eastAsiaTheme="minorEastAsia" w:cstheme="minorBidi"/>
                <w:color w:val="00B050"/>
                <w:sz w:val="18"/>
                <w:szCs w:val="18"/>
              </w:rPr>
              <w:t>(</w:t>
            </w:r>
            <w:r w:rsidRPr="35765123" w:rsidR="5A11D1C0">
              <w:rPr>
                <w:rFonts w:ascii="Calibri" w:hAnsi="Calibri" w:eastAsia="游明朝" w:cs="Arial" w:asciiTheme="minorAscii" w:hAnsiTheme="minorAscii" w:eastAsiaTheme="minorEastAsia" w:cstheme="minorBidi"/>
                <w:color w:val="00B050"/>
                <w:sz w:val="18"/>
                <w:szCs w:val="18"/>
              </w:rPr>
              <w:t xml:space="preserve">waste blocking </w:t>
            </w:r>
            <w:r w:rsidRPr="35765123" w:rsidR="41468A4E">
              <w:rPr>
                <w:rFonts w:ascii="Calibri" w:hAnsi="Calibri" w:eastAsia="游明朝" w:cs="Arial" w:asciiTheme="minorAscii" w:hAnsiTheme="minorAscii" w:eastAsiaTheme="minorEastAsia" w:cstheme="minorBidi"/>
                <w:color w:val="00B050"/>
                <w:sz w:val="18"/>
                <w:szCs w:val="18"/>
              </w:rPr>
              <w:t>clearways</w:t>
            </w:r>
            <w:r w:rsidRPr="35765123" w:rsidR="7BCA4B13">
              <w:rPr>
                <w:rFonts w:ascii="Calibri" w:hAnsi="Calibri" w:eastAsia="游明朝" w:cs="Arial" w:asciiTheme="minorAscii" w:hAnsiTheme="minorAscii" w:eastAsiaTheme="minorEastAsia" w:cstheme="minorBidi"/>
                <w:color w:val="00B050"/>
                <w:sz w:val="18"/>
                <w:szCs w:val="18"/>
              </w:rPr>
              <w:t>)</w:t>
            </w:r>
          </w:p>
        </w:tc>
        <w:tc>
          <w:tcPr>
            <w:tcW w:w="5265" w:type="dxa"/>
            <w:tcMar>
              <w:top w:w="15" w:type="dxa"/>
              <w:left w:w="15" w:type="dxa"/>
              <w:right w:w="15" w:type="dxa"/>
            </w:tcMar>
          </w:tcPr>
          <w:p w:rsidR="0166FA17" w:rsidP="0166FA17" w:rsidRDefault="0166FA17" w14:paraId="06B9F547" w14:textId="5DC9533E">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Technical infrastructure – sound/lighting/other </w:t>
            </w:r>
          </w:p>
          <w:p w:rsidR="0166FA17" w:rsidP="0166FA17" w:rsidRDefault="0166FA17" w14:paraId="57AE4EFC" w14:textId="447E512B">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collapse of infrastructure leading to injury </w:t>
            </w:r>
          </w:p>
        </w:tc>
      </w:tr>
      <w:tr w:rsidR="0166FA17" w:rsidTr="35765123" w14:paraId="0AAE1CAD" w14:textId="77777777">
        <w:trPr>
          <w:trHeight w:val="529"/>
        </w:trPr>
        <w:tc>
          <w:tcPr>
            <w:tcW w:w="5070" w:type="dxa"/>
            <w:tcMar>
              <w:top w:w="15" w:type="dxa"/>
              <w:left w:w="15" w:type="dxa"/>
              <w:right w:w="15" w:type="dxa"/>
            </w:tcMar>
          </w:tcPr>
          <w:p w:rsidR="0166FA17" w:rsidP="0166FA17" w:rsidRDefault="0166FA17" w14:paraId="2AEFBDD3" w14:textId="1BFD63B2">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0000" w:themeColor="text1"/>
                <w:sz w:val="18"/>
                <w:szCs w:val="18"/>
              </w:rPr>
              <w:t xml:space="preserve">Chemicals (including Cleaning Products) fumes, dust </w:t>
            </w:r>
          </w:p>
          <w:p w:rsidR="0166FA17" w:rsidP="0166FA17" w:rsidRDefault="0166FA17" w14:paraId="2FFA4F62" w14:textId="69C57083">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e.g. burn from chemical</w:t>
            </w:r>
          </w:p>
        </w:tc>
        <w:tc>
          <w:tcPr>
            <w:tcW w:w="5115" w:type="dxa"/>
            <w:tcMar>
              <w:top w:w="15" w:type="dxa"/>
              <w:left w:w="15" w:type="dxa"/>
              <w:right w:w="15" w:type="dxa"/>
            </w:tcMar>
          </w:tcPr>
          <w:p w:rsidR="0166FA17" w:rsidP="0166FA17" w:rsidRDefault="0166FA17" w14:paraId="420736B4" w14:textId="6D3BBBF4">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Lone working </w:t>
            </w:r>
          </w:p>
          <w:p w:rsidR="0166FA17" w:rsidP="0166FA17" w:rsidRDefault="0166FA17" w14:paraId="153F4D3E" w14:textId="4331E0E1">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e.g. failure to ra</w:t>
            </w:r>
            <w:r w:rsidRPr="0166FA17" w:rsidR="45CECCEC">
              <w:rPr>
                <w:rFonts w:asciiTheme="minorHAnsi" w:hAnsiTheme="minorHAnsi" w:eastAsiaTheme="minorEastAsia" w:cstheme="minorBidi"/>
                <w:color w:val="00B050"/>
                <w:sz w:val="18"/>
                <w:szCs w:val="18"/>
              </w:rPr>
              <w:t>i</w:t>
            </w:r>
            <w:r w:rsidRPr="0166FA17">
              <w:rPr>
                <w:rFonts w:asciiTheme="minorHAnsi" w:hAnsiTheme="minorHAnsi" w:eastAsiaTheme="minorEastAsia" w:cstheme="minorBidi"/>
                <w:color w:val="00B050"/>
                <w:sz w:val="18"/>
                <w:szCs w:val="18"/>
              </w:rPr>
              <w:t xml:space="preserve">se the alarm if there were an accident </w:t>
            </w:r>
          </w:p>
        </w:tc>
        <w:tc>
          <w:tcPr>
            <w:tcW w:w="5265" w:type="dxa"/>
            <w:tcMar>
              <w:top w:w="15" w:type="dxa"/>
              <w:left w:w="15" w:type="dxa"/>
              <w:right w:w="15" w:type="dxa"/>
            </w:tcMar>
          </w:tcPr>
          <w:p w:rsidR="0166FA17" w:rsidP="000C1E48" w:rsidRDefault="0166FA17" w14:paraId="46F4027E" w14:textId="5BEDD502">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Temporary Demountable Structures (TDS)</w:t>
            </w:r>
            <w:r w:rsidR="000C1E48">
              <w:rPr>
                <w:rFonts w:asciiTheme="minorHAnsi" w:hAnsiTheme="minorHAnsi" w:eastAsiaTheme="minorEastAsia" w:cstheme="minorBidi"/>
                <w:color w:val="000000" w:themeColor="text1"/>
                <w:sz w:val="18"/>
                <w:szCs w:val="18"/>
              </w:rPr>
              <w:t xml:space="preserve"> – </w:t>
            </w:r>
            <w:r w:rsidRPr="0166FA17">
              <w:rPr>
                <w:rFonts w:asciiTheme="minorHAnsi" w:hAnsiTheme="minorHAnsi" w:eastAsiaTheme="minorEastAsia" w:cstheme="minorBidi"/>
                <w:color w:val="000000" w:themeColor="text1"/>
                <w:sz w:val="18"/>
                <w:szCs w:val="18"/>
              </w:rPr>
              <w:t>marquee</w:t>
            </w:r>
            <w:r w:rsidR="000C1E48">
              <w:rPr>
                <w:rFonts w:asciiTheme="minorHAnsi" w:hAnsiTheme="minorHAnsi" w:eastAsiaTheme="minorEastAsia" w:cstheme="minorBidi"/>
                <w:color w:val="000000" w:themeColor="text1"/>
                <w:sz w:val="18"/>
                <w:szCs w:val="18"/>
              </w:rPr>
              <w:t xml:space="preserve">, stage, </w:t>
            </w:r>
            <w:r w:rsidR="00A97DB7">
              <w:rPr>
                <w:rFonts w:asciiTheme="minorHAnsi" w:hAnsiTheme="minorHAnsi" w:eastAsiaTheme="minorEastAsia" w:cstheme="minorBidi"/>
                <w:color w:val="000000" w:themeColor="text1"/>
                <w:sz w:val="18"/>
                <w:szCs w:val="18"/>
              </w:rPr>
              <w:t>seating</w:t>
            </w:r>
          </w:p>
          <w:p w:rsidR="0166FA17" w:rsidP="000C1E48" w:rsidRDefault="0166FA17" w14:paraId="32DB3E7B" w14:textId="34B307AE">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e.g. collapse of structure leading to injury</w:t>
            </w:r>
          </w:p>
        </w:tc>
      </w:tr>
      <w:tr w:rsidR="0166FA17" w:rsidTr="35765123" w14:paraId="377CC69E" w14:textId="77777777">
        <w:trPr>
          <w:trHeight w:val="381"/>
        </w:trPr>
        <w:tc>
          <w:tcPr>
            <w:tcW w:w="5070" w:type="dxa"/>
            <w:tcMar>
              <w:top w:w="15" w:type="dxa"/>
              <w:left w:w="15" w:type="dxa"/>
              <w:right w:w="15" w:type="dxa"/>
            </w:tcMar>
          </w:tcPr>
          <w:p w:rsidR="0166FA17" w:rsidP="0166FA17" w:rsidRDefault="0166FA17" w14:paraId="6FDF7294" w14:textId="699901F4">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Communication </w:t>
            </w:r>
          </w:p>
          <w:p w:rsidR="0166FA17" w:rsidP="0166FA17" w:rsidRDefault="0166FA17" w14:paraId="7FD6400B" w14:textId="503CC4B0">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failure to respond to an incident (such as site evacuation) </w:t>
            </w:r>
          </w:p>
        </w:tc>
        <w:tc>
          <w:tcPr>
            <w:tcW w:w="5115" w:type="dxa"/>
            <w:tcMar>
              <w:top w:w="15" w:type="dxa"/>
              <w:left w:w="15" w:type="dxa"/>
              <w:right w:w="15" w:type="dxa"/>
            </w:tcMar>
          </w:tcPr>
          <w:p w:rsidR="0166FA17" w:rsidP="0166FA17" w:rsidRDefault="0166FA17" w14:paraId="30758AD1" w14:textId="17289A62">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Manual handling </w:t>
            </w:r>
          </w:p>
          <w:p w:rsidR="0166FA17" w:rsidP="0166FA17" w:rsidRDefault="0166FA17" w14:paraId="1D21DFDE" w14:textId="11AA6BAD">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strains, broken bones  </w:t>
            </w:r>
          </w:p>
        </w:tc>
        <w:tc>
          <w:tcPr>
            <w:tcW w:w="5265" w:type="dxa"/>
            <w:tcMar>
              <w:top w:w="15" w:type="dxa"/>
              <w:left w:w="15" w:type="dxa"/>
              <w:right w:w="15" w:type="dxa"/>
            </w:tcMar>
          </w:tcPr>
          <w:p w:rsidR="0166FA17" w:rsidP="0166FA17" w:rsidRDefault="0166FA17" w14:paraId="07B1045C" w14:textId="12DF9027">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Toilets/sanitation </w:t>
            </w:r>
          </w:p>
          <w:p w:rsidR="0166FA17" w:rsidP="0166FA17" w:rsidRDefault="0166FA17" w14:paraId="7246588F" w14:textId="0609C6B8">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infection/disease from human waste </w:t>
            </w:r>
          </w:p>
        </w:tc>
      </w:tr>
      <w:tr w:rsidR="0166FA17" w:rsidTr="35765123" w14:paraId="12E9DC1D" w14:textId="77777777">
        <w:trPr>
          <w:trHeight w:val="459"/>
        </w:trPr>
        <w:tc>
          <w:tcPr>
            <w:tcW w:w="5070" w:type="dxa"/>
            <w:tcMar>
              <w:top w:w="15" w:type="dxa"/>
              <w:left w:w="15" w:type="dxa"/>
              <w:right w:w="15" w:type="dxa"/>
            </w:tcMar>
          </w:tcPr>
          <w:p w:rsidR="4C287137" w:rsidP="0166FA17" w:rsidRDefault="4C287137" w14:paraId="4FCC3945" w14:textId="331FA55F">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Contractors (incl. infrastructure, electrical, specialist services) </w:t>
            </w:r>
          </w:p>
          <w:p w:rsidR="4C287137" w:rsidP="40B64EDD" w:rsidRDefault="4C287137" w14:paraId="6F259817" w14:textId="6865D17E">
            <w:pPr>
              <w:jc w:val="left"/>
              <w:rPr>
                <w:rFonts w:ascii="Calibri" w:hAnsi="Calibri" w:eastAsia="游明朝" w:cs="Arial" w:asciiTheme="minorAscii" w:hAnsiTheme="minorAscii" w:eastAsiaTheme="minorEastAsia" w:cstheme="minorBidi"/>
                <w:color w:val="00B050"/>
                <w:sz w:val="18"/>
                <w:szCs w:val="18"/>
              </w:rPr>
            </w:pPr>
            <w:r w:rsidRPr="40B64EDD" w:rsidR="2A0AC8FA">
              <w:rPr>
                <w:rFonts w:ascii="Calibri" w:hAnsi="Calibri" w:eastAsia="游明朝" w:cs="Arial" w:asciiTheme="minorAscii" w:hAnsiTheme="minorAscii" w:eastAsiaTheme="minorEastAsia" w:cstheme="minorBidi"/>
                <w:color w:val="00B050"/>
                <w:sz w:val="18"/>
                <w:szCs w:val="18"/>
              </w:rPr>
              <w:t xml:space="preserve">e.g. </w:t>
            </w:r>
            <w:r w:rsidRPr="40B64EDD" w:rsidR="0F187FCE">
              <w:rPr>
                <w:rFonts w:ascii="Calibri" w:hAnsi="Calibri" w:eastAsia="游明朝" w:cs="Arial" w:asciiTheme="minorAscii" w:hAnsiTheme="minorAscii" w:eastAsiaTheme="minorEastAsia" w:cstheme="minorBidi"/>
                <w:color w:val="00B050"/>
                <w:sz w:val="18"/>
                <w:szCs w:val="18"/>
              </w:rPr>
              <w:t xml:space="preserve">physical </w:t>
            </w:r>
            <w:r w:rsidRPr="40B64EDD" w:rsidR="2A0AC8FA">
              <w:rPr>
                <w:rFonts w:ascii="Calibri" w:hAnsi="Calibri" w:eastAsia="游明朝" w:cs="Arial" w:asciiTheme="minorAscii" w:hAnsiTheme="minorAscii" w:eastAsiaTheme="minorEastAsia" w:cstheme="minorBidi"/>
                <w:color w:val="00B050"/>
                <w:sz w:val="18"/>
                <w:szCs w:val="18"/>
              </w:rPr>
              <w:t>injury</w:t>
            </w:r>
            <w:r w:rsidRPr="40B64EDD" w:rsidR="32350A04">
              <w:rPr>
                <w:rFonts w:ascii="Calibri" w:hAnsi="Calibri" w:eastAsia="游明朝" w:cs="Arial" w:asciiTheme="minorAscii" w:hAnsiTheme="minorAscii" w:eastAsiaTheme="minorEastAsia" w:cstheme="minorBidi"/>
                <w:color w:val="00B050"/>
                <w:sz w:val="18"/>
                <w:szCs w:val="18"/>
              </w:rPr>
              <w:t>-</w:t>
            </w:r>
            <w:r w:rsidRPr="40B64EDD" w:rsidR="7CBC0C7E">
              <w:rPr>
                <w:rFonts w:ascii="Calibri" w:hAnsi="Calibri" w:eastAsia="游明朝" w:cs="Arial" w:asciiTheme="minorAscii" w:hAnsiTheme="minorAscii" w:eastAsiaTheme="minorEastAsia" w:cstheme="minorBidi"/>
                <w:color w:val="00B050"/>
                <w:sz w:val="18"/>
                <w:szCs w:val="18"/>
              </w:rPr>
              <w:t>cut or burn</w:t>
            </w:r>
            <w:r w:rsidRPr="40B64EDD" w:rsidR="2A0AC8FA">
              <w:rPr>
                <w:rFonts w:ascii="Calibri" w:hAnsi="Calibri" w:eastAsia="游明朝" w:cs="Arial" w:asciiTheme="minorAscii" w:hAnsiTheme="minorAscii" w:eastAsiaTheme="minorEastAsia" w:cstheme="minorBidi"/>
                <w:color w:val="00B050"/>
                <w:sz w:val="18"/>
                <w:szCs w:val="18"/>
              </w:rPr>
              <w:t xml:space="preserve"> (</w:t>
            </w:r>
            <w:r w:rsidRPr="40B64EDD" w:rsidR="2A0AC8FA">
              <w:rPr>
                <w:rFonts w:ascii="Calibri" w:hAnsi="Calibri" w:eastAsia="游明朝" w:cs="Arial" w:asciiTheme="minorAscii" w:hAnsiTheme="minorAscii" w:eastAsiaTheme="minorEastAsia" w:cstheme="minorBidi"/>
                <w:color w:val="00B050"/>
                <w:sz w:val="18"/>
                <w:szCs w:val="18"/>
              </w:rPr>
              <w:t>incorrect working procedures)</w:t>
            </w:r>
          </w:p>
        </w:tc>
        <w:tc>
          <w:tcPr>
            <w:tcW w:w="5115" w:type="dxa"/>
            <w:tcMar>
              <w:top w:w="15" w:type="dxa"/>
              <w:left w:w="15" w:type="dxa"/>
              <w:right w:w="15" w:type="dxa"/>
            </w:tcMar>
          </w:tcPr>
          <w:p w:rsidR="0166FA17" w:rsidP="0166FA17" w:rsidRDefault="0166FA17" w14:paraId="4B75D3E7" w14:textId="576131D2">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Medical accidents/incidents </w:t>
            </w:r>
          </w:p>
          <w:p w:rsidR="0166FA17" w:rsidP="0166FA17" w:rsidRDefault="0166FA17" w14:paraId="508C6821" w14:textId="74FA28DB">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inability to respond to medical incidents </w:t>
            </w:r>
          </w:p>
        </w:tc>
        <w:tc>
          <w:tcPr>
            <w:tcW w:w="5265" w:type="dxa"/>
            <w:tcMar>
              <w:top w:w="15" w:type="dxa"/>
              <w:left w:w="15" w:type="dxa"/>
              <w:right w:w="15" w:type="dxa"/>
            </w:tcMar>
          </w:tcPr>
          <w:p w:rsidR="0166FA17" w:rsidP="0166FA17" w:rsidRDefault="0166FA17" w14:paraId="1CD1E887" w14:textId="6C853E7C">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Tools (use of) </w:t>
            </w:r>
          </w:p>
          <w:p w:rsidR="0166FA17" w:rsidP="0166FA17" w:rsidRDefault="0166FA17" w14:paraId="3F523128" w14:textId="3073170A">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injury through misuse </w:t>
            </w:r>
          </w:p>
        </w:tc>
      </w:tr>
      <w:tr w:rsidR="0166FA17" w:rsidTr="35765123" w14:paraId="7EE7018F" w14:textId="77777777">
        <w:trPr>
          <w:trHeight w:val="381"/>
        </w:trPr>
        <w:tc>
          <w:tcPr>
            <w:tcW w:w="5070" w:type="dxa"/>
            <w:tcMar>
              <w:top w:w="15" w:type="dxa"/>
              <w:left w:w="15" w:type="dxa"/>
              <w:right w:w="15" w:type="dxa"/>
            </w:tcMar>
          </w:tcPr>
          <w:p w:rsidR="0166FA17" w:rsidP="0166FA17" w:rsidRDefault="0166FA17" w14:paraId="267014C9" w14:textId="7258B32F">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Electrical installations (layout/segregation/generators/cabling) </w:t>
            </w:r>
          </w:p>
          <w:p w:rsidR="0166FA17" w:rsidP="40B64EDD" w:rsidRDefault="0166FA17" w14:paraId="07FCA7DB" w14:textId="4234918D">
            <w:pPr>
              <w:jc w:val="left"/>
              <w:rPr>
                <w:rFonts w:ascii="Calibri" w:hAnsi="Calibri" w:eastAsia="游明朝" w:cs="Arial" w:asciiTheme="minorAscii" w:hAnsiTheme="minorAscii" w:eastAsiaTheme="minorEastAsia" w:cstheme="minorBidi"/>
                <w:color w:val="00B050"/>
                <w:sz w:val="18"/>
                <w:szCs w:val="18"/>
              </w:rPr>
            </w:pPr>
            <w:r w:rsidRPr="40B64EDD" w:rsidR="1AF588A2">
              <w:rPr>
                <w:rFonts w:ascii="Calibri" w:hAnsi="Calibri" w:eastAsia="游明朝" w:cs="Arial" w:asciiTheme="minorAscii" w:hAnsiTheme="minorAscii" w:eastAsiaTheme="minorEastAsia" w:cstheme="minorBidi"/>
                <w:color w:val="00B050"/>
                <w:sz w:val="18"/>
                <w:szCs w:val="18"/>
              </w:rPr>
              <w:t xml:space="preserve">e.g. electric shock </w:t>
            </w:r>
            <w:r w:rsidRPr="40B64EDD" w:rsidR="22C5390D">
              <w:rPr>
                <w:rFonts w:ascii="Calibri" w:hAnsi="Calibri" w:eastAsia="游明朝" w:cs="Arial" w:asciiTheme="minorAscii" w:hAnsiTheme="minorAscii" w:eastAsiaTheme="minorEastAsia" w:cstheme="minorBidi"/>
                <w:color w:val="00B050"/>
                <w:sz w:val="18"/>
                <w:szCs w:val="18"/>
              </w:rPr>
              <w:t>or</w:t>
            </w:r>
            <w:r w:rsidRPr="40B64EDD" w:rsidR="1AF588A2">
              <w:rPr>
                <w:rFonts w:ascii="Calibri" w:hAnsi="Calibri" w:eastAsia="游明朝" w:cs="Arial" w:asciiTheme="minorAscii" w:hAnsiTheme="minorAscii" w:eastAsiaTheme="minorEastAsia" w:cstheme="minorBidi"/>
                <w:color w:val="00B050"/>
                <w:sz w:val="18"/>
                <w:szCs w:val="18"/>
              </w:rPr>
              <w:t xml:space="preserve"> burn</w:t>
            </w:r>
          </w:p>
        </w:tc>
        <w:tc>
          <w:tcPr>
            <w:tcW w:w="5115" w:type="dxa"/>
            <w:tcMar>
              <w:top w:w="15" w:type="dxa"/>
              <w:left w:w="15" w:type="dxa"/>
              <w:right w:w="15" w:type="dxa"/>
            </w:tcMar>
          </w:tcPr>
          <w:p w:rsidR="0166FA17" w:rsidP="0166FA17" w:rsidRDefault="0166FA17" w14:paraId="34524B6B" w14:textId="126F4B0D">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Night working </w:t>
            </w:r>
          </w:p>
          <w:p w:rsidRPr="00A97DB7" w:rsidR="0166FA17" w:rsidP="0166FA17" w:rsidRDefault="0166FA17" w14:paraId="1E03B6FC" w14:textId="40AEF102">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injury due to lack of light </w:t>
            </w:r>
          </w:p>
        </w:tc>
        <w:tc>
          <w:tcPr>
            <w:tcW w:w="5265" w:type="dxa"/>
            <w:tcMar>
              <w:top w:w="15" w:type="dxa"/>
              <w:left w:w="15" w:type="dxa"/>
              <w:right w:w="15" w:type="dxa"/>
            </w:tcMar>
          </w:tcPr>
          <w:p w:rsidR="0166FA17" w:rsidP="0166FA17" w:rsidRDefault="0166FA17" w14:paraId="6A3A3707" w14:textId="1E8B9E16">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Vehicle movement, routes, and access </w:t>
            </w:r>
          </w:p>
          <w:p w:rsidR="0166FA17" w:rsidP="0166FA17" w:rsidRDefault="0166FA17" w14:paraId="4A0E344E" w14:textId="13C26EBF">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vehicle/pedestrian collision </w:t>
            </w:r>
          </w:p>
        </w:tc>
      </w:tr>
      <w:tr w:rsidR="0166FA17" w:rsidTr="35765123" w14:paraId="138E7390" w14:textId="77777777">
        <w:trPr>
          <w:trHeight w:val="459"/>
        </w:trPr>
        <w:tc>
          <w:tcPr>
            <w:tcW w:w="5070" w:type="dxa"/>
            <w:tcMar>
              <w:top w:w="15" w:type="dxa"/>
              <w:left w:w="15" w:type="dxa"/>
              <w:right w:w="15" w:type="dxa"/>
            </w:tcMar>
          </w:tcPr>
          <w:p w:rsidR="0166FA17" w:rsidP="0166FA17" w:rsidRDefault="0166FA17" w14:paraId="7F845276" w14:textId="13E71AC3">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Enclosed/confined spaces </w:t>
            </w:r>
          </w:p>
          <w:p w:rsidR="0166FA17" w:rsidP="0166FA17" w:rsidRDefault="0166FA17" w14:paraId="0C760FAB" w14:textId="1FDC95EA">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e.g. panic attack</w:t>
            </w:r>
          </w:p>
        </w:tc>
        <w:tc>
          <w:tcPr>
            <w:tcW w:w="5115" w:type="dxa"/>
            <w:tcMar>
              <w:top w:w="15" w:type="dxa"/>
              <w:left w:w="15" w:type="dxa"/>
              <w:right w:w="15" w:type="dxa"/>
            </w:tcMar>
          </w:tcPr>
          <w:p w:rsidR="0166FA17" w:rsidP="0166FA17" w:rsidRDefault="0166FA17" w14:paraId="42AF310A" w14:textId="03A2246D">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Noise and vibration </w:t>
            </w:r>
          </w:p>
          <w:p w:rsidR="0166FA17" w:rsidP="0166FA17" w:rsidRDefault="0166FA17" w14:paraId="1992D6D6" w14:textId="15F0D39A">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ear damage due to loud music </w:t>
            </w:r>
          </w:p>
        </w:tc>
        <w:tc>
          <w:tcPr>
            <w:tcW w:w="5265" w:type="dxa"/>
            <w:tcMar>
              <w:top w:w="15" w:type="dxa"/>
              <w:left w:w="15" w:type="dxa"/>
              <w:right w:w="15" w:type="dxa"/>
            </w:tcMar>
          </w:tcPr>
          <w:p w:rsidRPr="00A97DB7" w:rsidR="0166FA17" w:rsidP="0166FA17" w:rsidRDefault="0166FA17" w14:paraId="77F592E4" w14:textId="1A33FD28">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Visitor and crowd management (incl. overcrowding, access, disturbances) </w:t>
            </w:r>
            <w:r w:rsidRPr="0166FA17">
              <w:rPr>
                <w:rFonts w:asciiTheme="minorHAnsi" w:hAnsiTheme="minorHAnsi" w:eastAsiaTheme="minorEastAsia" w:cstheme="minorBidi"/>
                <w:color w:val="00B050"/>
                <w:sz w:val="18"/>
                <w:szCs w:val="18"/>
              </w:rPr>
              <w:t xml:space="preserve">e.g. crowd crush  </w:t>
            </w:r>
          </w:p>
        </w:tc>
      </w:tr>
      <w:tr w:rsidR="0166FA17" w:rsidTr="35765123" w14:paraId="0BD52E13" w14:textId="77777777">
        <w:trPr>
          <w:trHeight w:val="380"/>
        </w:trPr>
        <w:tc>
          <w:tcPr>
            <w:tcW w:w="5070" w:type="dxa"/>
            <w:tcMar>
              <w:top w:w="15" w:type="dxa"/>
              <w:left w:w="15" w:type="dxa"/>
              <w:right w:w="15" w:type="dxa"/>
            </w:tcMar>
          </w:tcPr>
          <w:p w:rsidR="0166FA17" w:rsidP="0166FA17" w:rsidRDefault="0166FA17" w14:paraId="48DA26DF" w14:textId="26AEE7AC">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Fire (e.g., cooking, fuel, electrical installations) </w:t>
            </w:r>
          </w:p>
          <w:p w:rsidR="0166FA17" w:rsidP="0166FA17" w:rsidRDefault="0166FA17" w14:paraId="14A4593E" w14:textId="6C671F52">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burn from fire </w:t>
            </w:r>
          </w:p>
        </w:tc>
        <w:tc>
          <w:tcPr>
            <w:tcW w:w="5115" w:type="dxa"/>
            <w:tcMar>
              <w:top w:w="15" w:type="dxa"/>
              <w:left w:w="15" w:type="dxa"/>
              <w:right w:w="15" w:type="dxa"/>
            </w:tcMar>
          </w:tcPr>
          <w:p w:rsidR="0166FA17" w:rsidP="0166FA17" w:rsidRDefault="0166FA17" w14:paraId="47E73793" w14:textId="6B5A1CD8">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Seating (TDS) </w:t>
            </w:r>
          </w:p>
          <w:p w:rsidR="0166FA17" w:rsidP="35765123" w:rsidRDefault="0166FA17" w14:paraId="52247D3C" w14:textId="60182429">
            <w:pPr>
              <w:jc w:val="left"/>
              <w:rPr>
                <w:rFonts w:ascii="Calibri" w:hAnsi="Calibri" w:eastAsia="游明朝" w:cs="Arial" w:asciiTheme="minorAscii" w:hAnsiTheme="minorAscii" w:eastAsiaTheme="minorEastAsia" w:cstheme="minorBidi"/>
                <w:color w:val="00B050"/>
                <w:sz w:val="18"/>
                <w:szCs w:val="18"/>
              </w:rPr>
            </w:pPr>
            <w:r w:rsidRPr="35765123" w:rsidR="41468A4E">
              <w:rPr>
                <w:rFonts w:ascii="Calibri" w:hAnsi="Calibri" w:eastAsia="游明朝" w:cs="Arial" w:asciiTheme="minorAscii" w:hAnsiTheme="minorAscii" w:eastAsiaTheme="minorEastAsia" w:cstheme="minorBidi"/>
                <w:color w:val="00B050"/>
                <w:sz w:val="18"/>
                <w:szCs w:val="18"/>
              </w:rPr>
              <w:t>e.g. collapse of seating leading to</w:t>
            </w:r>
            <w:r w:rsidRPr="35765123" w:rsidR="462B61E2">
              <w:rPr>
                <w:rFonts w:ascii="Calibri" w:hAnsi="Calibri" w:eastAsia="游明朝" w:cs="Arial" w:asciiTheme="minorAscii" w:hAnsiTheme="minorAscii" w:eastAsiaTheme="minorEastAsia" w:cstheme="minorBidi"/>
                <w:color w:val="00B050"/>
                <w:sz w:val="18"/>
                <w:szCs w:val="18"/>
              </w:rPr>
              <w:t xml:space="preserve"> physical</w:t>
            </w:r>
            <w:r w:rsidRPr="35765123" w:rsidR="41468A4E">
              <w:rPr>
                <w:rFonts w:ascii="Calibri" w:hAnsi="Calibri" w:eastAsia="游明朝" w:cs="Arial" w:asciiTheme="minorAscii" w:hAnsiTheme="minorAscii" w:eastAsiaTheme="minorEastAsia" w:cstheme="minorBidi"/>
                <w:color w:val="00B050"/>
                <w:sz w:val="18"/>
                <w:szCs w:val="18"/>
              </w:rPr>
              <w:t xml:space="preserve"> injury</w:t>
            </w:r>
          </w:p>
        </w:tc>
        <w:tc>
          <w:tcPr>
            <w:tcW w:w="5265" w:type="dxa"/>
            <w:tcMar>
              <w:top w:w="15" w:type="dxa"/>
              <w:left w:w="15" w:type="dxa"/>
              <w:right w:w="15" w:type="dxa"/>
            </w:tcMar>
          </w:tcPr>
          <w:p w:rsidR="0166FA17" w:rsidP="0166FA17" w:rsidRDefault="0166FA17" w14:paraId="575F44DB" w14:textId="0E5674C7">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Water (drinking/sanitary) </w:t>
            </w:r>
          </w:p>
          <w:p w:rsidR="0166FA17" w:rsidP="0166FA17" w:rsidRDefault="0166FA17" w14:paraId="07D9687A" w14:textId="6EBF985C">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dehydration </w:t>
            </w:r>
          </w:p>
        </w:tc>
      </w:tr>
      <w:tr w:rsidR="0166FA17" w:rsidTr="35765123" w14:paraId="21777C15" w14:textId="77777777">
        <w:trPr>
          <w:trHeight w:val="472"/>
        </w:trPr>
        <w:tc>
          <w:tcPr>
            <w:tcW w:w="5070" w:type="dxa"/>
            <w:tcMar>
              <w:top w:w="15" w:type="dxa"/>
              <w:left w:w="15" w:type="dxa"/>
              <w:right w:w="15" w:type="dxa"/>
            </w:tcMar>
          </w:tcPr>
          <w:p w:rsidR="0166FA17" w:rsidP="0166FA17" w:rsidRDefault="0166FA17" w14:paraId="74F41856" w14:textId="5C2BC672">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Fireworks/lasers/pyrotechnics </w:t>
            </w:r>
          </w:p>
          <w:p w:rsidR="0166FA17" w:rsidP="0166FA17" w:rsidRDefault="0166FA17" w14:paraId="595AFD9F" w14:textId="368AEBF1">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e.g. burns from fire</w:t>
            </w:r>
          </w:p>
        </w:tc>
        <w:tc>
          <w:tcPr>
            <w:tcW w:w="5115" w:type="dxa"/>
            <w:tcMar>
              <w:top w:w="15" w:type="dxa"/>
              <w:left w:w="15" w:type="dxa"/>
              <w:right w:w="15" w:type="dxa"/>
            </w:tcMar>
          </w:tcPr>
          <w:p w:rsidR="0166FA17" w:rsidP="0166FA17" w:rsidRDefault="0166FA17" w14:paraId="1017CC74" w14:textId="3A066489">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Security/stewarding provision </w:t>
            </w:r>
          </w:p>
          <w:p w:rsidR="0166FA17" w:rsidP="0166FA17" w:rsidRDefault="0166FA17" w14:paraId="06D479C7" w14:textId="6E94C435">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lack of incorrect provision causing unsafe event environment  </w:t>
            </w:r>
          </w:p>
        </w:tc>
        <w:tc>
          <w:tcPr>
            <w:tcW w:w="5265" w:type="dxa"/>
            <w:tcMar>
              <w:top w:w="15" w:type="dxa"/>
              <w:left w:w="15" w:type="dxa"/>
              <w:right w:w="15" w:type="dxa"/>
            </w:tcMar>
          </w:tcPr>
          <w:p w:rsidR="0166FA17" w:rsidP="0166FA17" w:rsidRDefault="0166FA17" w14:paraId="007D57C4" w14:textId="35652C8E">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Water, Bodies of (incl. river and tides) </w:t>
            </w:r>
          </w:p>
          <w:p w:rsidR="0166FA17" w:rsidP="0166FA17" w:rsidRDefault="0166FA17" w14:paraId="29432256" w14:textId="47B5E800">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risk of drowning or flooding </w:t>
            </w:r>
          </w:p>
        </w:tc>
      </w:tr>
      <w:tr w:rsidR="0166FA17" w:rsidTr="35765123" w14:paraId="3B5E5A28" w14:textId="77777777">
        <w:trPr>
          <w:trHeight w:val="523"/>
        </w:trPr>
        <w:tc>
          <w:tcPr>
            <w:tcW w:w="5070" w:type="dxa"/>
            <w:tcMar>
              <w:top w:w="15" w:type="dxa"/>
              <w:left w:w="15" w:type="dxa"/>
              <w:right w:w="15" w:type="dxa"/>
            </w:tcMar>
          </w:tcPr>
          <w:p w:rsidR="0166FA17" w:rsidP="0166FA17" w:rsidRDefault="0166FA17" w14:paraId="4F511DB9" w14:textId="79604F11">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Food hygiene </w:t>
            </w:r>
          </w:p>
          <w:p w:rsidR="0166FA17" w:rsidP="0166FA17" w:rsidRDefault="0166FA17" w14:paraId="07B82411" w14:textId="65488945">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food poisoning </w:t>
            </w:r>
          </w:p>
        </w:tc>
        <w:tc>
          <w:tcPr>
            <w:tcW w:w="5115" w:type="dxa"/>
            <w:tcMar>
              <w:top w:w="15" w:type="dxa"/>
              <w:left w:w="15" w:type="dxa"/>
              <w:right w:w="15" w:type="dxa"/>
            </w:tcMar>
          </w:tcPr>
          <w:p w:rsidR="0166FA17" w:rsidP="0166FA17" w:rsidRDefault="0166FA17" w14:paraId="1278A7C0" w14:textId="5C59E6F9">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Site (glass, needles, dog fouling, insects) </w:t>
            </w:r>
          </w:p>
          <w:p w:rsidR="0166FA17" w:rsidP="0166FA17" w:rsidRDefault="0166FA17" w14:paraId="5573CCC2" w14:textId="070DE832">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injury due to infection </w:t>
            </w:r>
          </w:p>
        </w:tc>
        <w:tc>
          <w:tcPr>
            <w:tcW w:w="5265" w:type="dxa"/>
            <w:tcMar>
              <w:top w:w="15" w:type="dxa"/>
              <w:left w:w="15" w:type="dxa"/>
              <w:right w:w="15" w:type="dxa"/>
            </w:tcMar>
          </w:tcPr>
          <w:p w:rsidR="0166FA17" w:rsidP="0166FA17" w:rsidRDefault="0166FA17" w14:paraId="7A91AE4A" w14:textId="0C65E3FB">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Weather (wind/heat/cold) </w:t>
            </w:r>
          </w:p>
          <w:p w:rsidR="00A97DB7" w:rsidP="0166FA17" w:rsidRDefault="0166FA17" w14:paraId="73A929AE" w14:textId="5B8C8895">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electrocution, heat stroke </w:t>
            </w:r>
          </w:p>
        </w:tc>
      </w:tr>
      <w:tr w:rsidR="0166FA17" w:rsidTr="35765123" w14:paraId="10FC924C" w14:textId="77777777">
        <w:trPr>
          <w:trHeight w:val="475"/>
        </w:trPr>
        <w:tc>
          <w:tcPr>
            <w:tcW w:w="5070" w:type="dxa"/>
            <w:tcMar>
              <w:top w:w="15" w:type="dxa"/>
              <w:left w:w="15" w:type="dxa"/>
              <w:right w:w="15" w:type="dxa"/>
            </w:tcMar>
          </w:tcPr>
          <w:p w:rsidR="0166FA17" w:rsidP="0166FA17" w:rsidRDefault="0166FA17" w14:paraId="3C88F360" w14:textId="478BA8FE">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Fuel: LPG/Liquid Petroleum/gas/barbeques </w:t>
            </w:r>
          </w:p>
          <w:p w:rsidR="0166FA17" w:rsidP="0166FA17" w:rsidRDefault="0166FA17" w14:paraId="2E74C9CE" w14:textId="281BAA8A">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risk of fire (incorrect storage. Transport) </w:t>
            </w:r>
          </w:p>
        </w:tc>
        <w:tc>
          <w:tcPr>
            <w:tcW w:w="5115" w:type="dxa"/>
            <w:tcMar>
              <w:top w:w="15" w:type="dxa"/>
              <w:left w:w="15" w:type="dxa"/>
              <w:right w:w="15" w:type="dxa"/>
            </w:tcMar>
          </w:tcPr>
          <w:p w:rsidR="0166FA17" w:rsidP="0166FA17" w:rsidRDefault="0166FA17" w14:paraId="253728C1" w14:textId="029C3DF6">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Slips, trips, housekeeping </w:t>
            </w:r>
          </w:p>
          <w:p w:rsidRPr="00A97DB7" w:rsidR="0166FA17" w:rsidP="35765123" w:rsidRDefault="0166FA17" w14:paraId="27A70381" w14:textId="66C96FFB">
            <w:pPr>
              <w:jc w:val="left"/>
              <w:rPr>
                <w:rFonts w:ascii="Calibri" w:hAnsi="Calibri" w:eastAsia="游明朝" w:cs="Arial" w:asciiTheme="minorAscii" w:hAnsiTheme="minorAscii" w:eastAsiaTheme="minorEastAsia" w:cstheme="minorBidi"/>
                <w:color w:val="00B050"/>
                <w:sz w:val="18"/>
                <w:szCs w:val="18"/>
              </w:rPr>
            </w:pPr>
            <w:r w:rsidRPr="35765123" w:rsidR="41468A4E">
              <w:rPr>
                <w:rFonts w:ascii="Calibri" w:hAnsi="Calibri" w:eastAsia="游明朝" w:cs="Arial" w:asciiTheme="minorAscii" w:hAnsiTheme="minorAscii" w:eastAsiaTheme="minorEastAsia" w:cstheme="minorBidi"/>
                <w:color w:val="00B050"/>
                <w:sz w:val="18"/>
                <w:szCs w:val="18"/>
              </w:rPr>
              <w:t xml:space="preserve">e.g. </w:t>
            </w:r>
            <w:r w:rsidRPr="35765123" w:rsidR="045C9772">
              <w:rPr>
                <w:rFonts w:ascii="Calibri" w:hAnsi="Calibri" w:eastAsia="游明朝" w:cs="Arial" w:asciiTheme="minorAscii" w:hAnsiTheme="minorAscii" w:eastAsiaTheme="minorEastAsia" w:cstheme="minorBidi"/>
                <w:color w:val="00B050"/>
                <w:sz w:val="18"/>
                <w:szCs w:val="18"/>
              </w:rPr>
              <w:t xml:space="preserve">physical </w:t>
            </w:r>
            <w:r w:rsidRPr="35765123" w:rsidR="41468A4E">
              <w:rPr>
                <w:rFonts w:ascii="Calibri" w:hAnsi="Calibri" w:eastAsia="游明朝" w:cs="Arial" w:asciiTheme="minorAscii" w:hAnsiTheme="minorAscii" w:eastAsiaTheme="minorEastAsia" w:cstheme="minorBidi"/>
                <w:color w:val="00B050"/>
                <w:sz w:val="18"/>
                <w:szCs w:val="18"/>
              </w:rPr>
              <w:t>injury</w:t>
            </w:r>
            <w:r w:rsidRPr="35765123" w:rsidR="04900982">
              <w:rPr>
                <w:rFonts w:ascii="Calibri" w:hAnsi="Calibri" w:eastAsia="游明朝" w:cs="Arial" w:asciiTheme="minorAscii" w:hAnsiTheme="minorAscii" w:eastAsiaTheme="minorEastAsia" w:cstheme="minorBidi"/>
                <w:color w:val="00B050"/>
                <w:sz w:val="18"/>
                <w:szCs w:val="18"/>
              </w:rPr>
              <w:t>-cut/bruise (</w:t>
            </w:r>
            <w:r w:rsidRPr="35765123" w:rsidR="41468A4E">
              <w:rPr>
                <w:rFonts w:ascii="Calibri" w:hAnsi="Calibri" w:eastAsia="游明朝" w:cs="Arial" w:asciiTheme="minorAscii" w:hAnsiTheme="minorAscii" w:eastAsiaTheme="minorEastAsia" w:cstheme="minorBidi"/>
                <w:color w:val="00B050"/>
                <w:sz w:val="18"/>
                <w:szCs w:val="18"/>
              </w:rPr>
              <w:t>tripping or falling</w:t>
            </w:r>
            <w:r w:rsidRPr="35765123" w:rsidR="2217E0BF">
              <w:rPr>
                <w:rFonts w:ascii="Calibri" w:hAnsi="Calibri" w:eastAsia="游明朝" w:cs="Arial" w:asciiTheme="minorAscii" w:hAnsiTheme="minorAscii" w:eastAsiaTheme="minorEastAsia" w:cstheme="minorBidi"/>
                <w:color w:val="00B050"/>
                <w:sz w:val="18"/>
                <w:szCs w:val="18"/>
              </w:rPr>
              <w:t>)</w:t>
            </w:r>
          </w:p>
        </w:tc>
        <w:tc>
          <w:tcPr>
            <w:tcW w:w="5265" w:type="dxa"/>
            <w:tcMar>
              <w:top w:w="15" w:type="dxa"/>
              <w:left w:w="15" w:type="dxa"/>
              <w:right w:w="15" w:type="dxa"/>
            </w:tcMar>
          </w:tcPr>
          <w:p w:rsidR="0166FA17" w:rsidP="0166FA17" w:rsidRDefault="0166FA17" w14:paraId="05D4ED1B" w14:textId="2CBA0503">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Welfare/information </w:t>
            </w:r>
          </w:p>
          <w:p w:rsidR="0166FA17" w:rsidP="0166FA17" w:rsidRDefault="0166FA17" w14:paraId="1933F794" w14:textId="2F97B5FC">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lack of clear information at evet site </w:t>
            </w:r>
          </w:p>
        </w:tc>
      </w:tr>
      <w:tr w:rsidR="0166FA17" w:rsidTr="35765123" w14:paraId="4679B936" w14:textId="77777777">
        <w:trPr>
          <w:trHeight w:val="468"/>
        </w:trPr>
        <w:tc>
          <w:tcPr>
            <w:tcW w:w="5070" w:type="dxa"/>
            <w:tcMar>
              <w:top w:w="15" w:type="dxa"/>
              <w:left w:w="15" w:type="dxa"/>
              <w:right w:w="15" w:type="dxa"/>
            </w:tcMar>
          </w:tcPr>
          <w:p w:rsidR="0166FA17" w:rsidP="0166FA17" w:rsidRDefault="0166FA17" w14:paraId="733A19EB" w14:textId="0087E5F3">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Funfairs and rides (TDS) </w:t>
            </w:r>
          </w:p>
          <w:p w:rsidR="0166FA17" w:rsidP="40B64EDD" w:rsidRDefault="0166FA17" w14:paraId="635B30F6" w14:textId="16C4B649">
            <w:pPr>
              <w:jc w:val="left"/>
              <w:rPr>
                <w:rFonts w:ascii="Calibri" w:hAnsi="Calibri" w:eastAsia="游明朝" w:cs="Arial" w:asciiTheme="minorAscii" w:hAnsiTheme="minorAscii" w:eastAsiaTheme="minorEastAsia" w:cstheme="minorBidi"/>
                <w:color w:val="00B050"/>
                <w:sz w:val="18"/>
                <w:szCs w:val="18"/>
              </w:rPr>
            </w:pPr>
            <w:r w:rsidRPr="40B64EDD" w:rsidR="1AF588A2">
              <w:rPr>
                <w:rFonts w:ascii="Calibri" w:hAnsi="Calibri" w:eastAsia="游明朝" w:cs="Arial" w:asciiTheme="minorAscii" w:hAnsiTheme="minorAscii" w:eastAsiaTheme="minorEastAsia" w:cstheme="minorBidi"/>
                <w:color w:val="00B050"/>
                <w:sz w:val="18"/>
                <w:szCs w:val="18"/>
              </w:rPr>
              <w:t xml:space="preserve">e.g. </w:t>
            </w:r>
            <w:r w:rsidRPr="40B64EDD" w:rsidR="3964A1F8">
              <w:rPr>
                <w:rFonts w:ascii="Calibri" w:hAnsi="Calibri" w:eastAsia="游明朝" w:cs="Arial" w:asciiTheme="minorAscii" w:hAnsiTheme="minorAscii" w:eastAsiaTheme="minorEastAsia" w:cstheme="minorBidi"/>
                <w:color w:val="00B050"/>
                <w:sz w:val="18"/>
                <w:szCs w:val="18"/>
              </w:rPr>
              <w:t xml:space="preserve">physical </w:t>
            </w:r>
            <w:r w:rsidRPr="40B64EDD" w:rsidR="1AF588A2">
              <w:rPr>
                <w:rFonts w:ascii="Calibri" w:hAnsi="Calibri" w:eastAsia="游明朝" w:cs="Arial" w:asciiTheme="minorAscii" w:hAnsiTheme="minorAscii" w:eastAsiaTheme="minorEastAsia" w:cstheme="minorBidi"/>
                <w:color w:val="00B050"/>
                <w:sz w:val="18"/>
                <w:szCs w:val="18"/>
              </w:rPr>
              <w:t>injury</w:t>
            </w:r>
            <w:r w:rsidRPr="40B64EDD" w:rsidR="0758B9B2">
              <w:rPr>
                <w:rFonts w:ascii="Calibri" w:hAnsi="Calibri" w:eastAsia="游明朝" w:cs="Arial" w:asciiTheme="minorAscii" w:hAnsiTheme="minorAscii" w:eastAsiaTheme="minorEastAsia" w:cstheme="minorBidi"/>
                <w:color w:val="00B050"/>
                <w:sz w:val="18"/>
                <w:szCs w:val="18"/>
              </w:rPr>
              <w:t>-</w:t>
            </w:r>
            <w:r w:rsidRPr="40B64EDD" w:rsidR="5428296C">
              <w:rPr>
                <w:rFonts w:ascii="Calibri" w:hAnsi="Calibri" w:eastAsia="游明朝" w:cs="Arial" w:asciiTheme="minorAscii" w:hAnsiTheme="minorAscii" w:eastAsiaTheme="minorEastAsia" w:cstheme="minorBidi"/>
                <w:color w:val="00B050"/>
                <w:sz w:val="18"/>
                <w:szCs w:val="18"/>
              </w:rPr>
              <w:t>cut/crush/fall</w:t>
            </w:r>
            <w:r w:rsidRPr="40B64EDD" w:rsidR="5C43EBD0">
              <w:rPr>
                <w:rFonts w:ascii="Calibri" w:hAnsi="Calibri" w:eastAsia="游明朝" w:cs="Arial" w:asciiTheme="minorAscii" w:hAnsiTheme="minorAscii" w:eastAsiaTheme="minorEastAsia" w:cstheme="minorBidi"/>
                <w:color w:val="00B050"/>
                <w:sz w:val="18"/>
                <w:szCs w:val="18"/>
              </w:rPr>
              <w:t xml:space="preserve"> (ride failure)</w:t>
            </w:r>
          </w:p>
        </w:tc>
        <w:tc>
          <w:tcPr>
            <w:tcW w:w="5115" w:type="dxa"/>
            <w:tcMar>
              <w:top w:w="15" w:type="dxa"/>
              <w:left w:w="15" w:type="dxa"/>
              <w:right w:w="15" w:type="dxa"/>
            </w:tcMar>
          </w:tcPr>
          <w:p w:rsidR="0166FA17" w:rsidP="0166FA17" w:rsidRDefault="0166FA17" w14:paraId="02B929E9" w14:textId="7D7DAE96">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Special activities/performance (NB regulated entertainment) </w:t>
            </w:r>
          </w:p>
          <w:p w:rsidR="0166FA17" w:rsidP="35765123" w:rsidRDefault="0166FA17" w14:paraId="58898C22" w14:textId="6D8492AE">
            <w:pPr>
              <w:pStyle w:val="Normal"/>
              <w:jc w:val="left"/>
              <w:rPr>
                <w:rFonts w:ascii="Calibri" w:hAnsi="Calibri" w:eastAsia="游明朝" w:cs="Arial" w:asciiTheme="minorAscii" w:hAnsiTheme="minorAscii" w:eastAsiaTheme="minorEastAsia" w:cstheme="minorBidi"/>
                <w:color w:val="00B050"/>
                <w:sz w:val="18"/>
                <w:szCs w:val="18"/>
              </w:rPr>
            </w:pPr>
            <w:r w:rsidRPr="35765123" w:rsidR="41468A4E">
              <w:rPr>
                <w:rFonts w:ascii="Calibri" w:hAnsi="Calibri" w:eastAsia="游明朝" w:cs="Arial" w:asciiTheme="minorAscii" w:hAnsiTheme="minorAscii" w:eastAsiaTheme="minorEastAsia" w:cstheme="minorBidi"/>
                <w:color w:val="00B050"/>
                <w:sz w:val="18"/>
                <w:szCs w:val="18"/>
              </w:rPr>
              <w:t xml:space="preserve">e.g. </w:t>
            </w:r>
            <w:r w:rsidRPr="35765123" w:rsidR="18E92EBE">
              <w:rPr>
                <w:rFonts w:ascii="Calibri" w:hAnsi="Calibri" w:eastAsia="游明朝" w:cs="Arial" w:asciiTheme="minorAscii" w:hAnsiTheme="minorAscii" w:eastAsiaTheme="minorEastAsia" w:cstheme="minorBidi"/>
                <w:color w:val="00B050"/>
                <w:sz w:val="18"/>
                <w:szCs w:val="18"/>
              </w:rPr>
              <w:t>physical injury-sprain/break</w:t>
            </w:r>
          </w:p>
        </w:tc>
        <w:tc>
          <w:tcPr>
            <w:tcW w:w="5265" w:type="dxa"/>
            <w:tcMar>
              <w:top w:w="15" w:type="dxa"/>
              <w:left w:w="15" w:type="dxa"/>
              <w:right w:w="15" w:type="dxa"/>
            </w:tcMar>
          </w:tcPr>
          <w:p w:rsidR="0166FA17" w:rsidP="0166FA17" w:rsidRDefault="0166FA17" w14:paraId="01CCC0EB" w14:textId="13443426">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Working at height  </w:t>
            </w:r>
          </w:p>
          <w:p w:rsidR="0166FA17" w:rsidP="0166FA17" w:rsidRDefault="0166FA17" w14:paraId="1E008047" w14:textId="56289CA6">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danger of falling person or object </w:t>
            </w:r>
          </w:p>
        </w:tc>
      </w:tr>
      <w:tr w:rsidR="0166FA17" w:rsidTr="35765123" w14:paraId="47CEB474" w14:textId="77777777">
        <w:trPr>
          <w:trHeight w:val="467"/>
        </w:trPr>
        <w:tc>
          <w:tcPr>
            <w:tcW w:w="5070" w:type="dxa"/>
            <w:tcMar>
              <w:top w:w="15" w:type="dxa"/>
              <w:left w:w="15" w:type="dxa"/>
              <w:right w:w="15" w:type="dxa"/>
            </w:tcMar>
          </w:tcPr>
          <w:p w:rsidR="0166FA17" w:rsidP="0166FA17" w:rsidRDefault="0166FA17" w14:paraId="0FB2530E" w14:textId="34F6B814">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Inflatables (TDS) </w:t>
            </w:r>
          </w:p>
          <w:p w:rsidR="0166FA17" w:rsidP="40B64EDD" w:rsidRDefault="0166FA17" w14:paraId="228E4D9D" w14:textId="3D82088C">
            <w:pPr>
              <w:pStyle w:val="Normal"/>
              <w:jc w:val="left"/>
              <w:rPr>
                <w:rFonts w:ascii="Calibri" w:hAnsi="Calibri" w:eastAsia="游明朝" w:cs="Arial" w:asciiTheme="minorAscii" w:hAnsiTheme="minorAscii" w:eastAsiaTheme="minorEastAsia" w:cstheme="minorBidi"/>
                <w:color w:val="00B050"/>
                <w:sz w:val="18"/>
                <w:szCs w:val="18"/>
              </w:rPr>
            </w:pPr>
            <w:r w:rsidRPr="40B64EDD" w:rsidR="1AF588A2">
              <w:rPr>
                <w:rFonts w:ascii="Calibri" w:hAnsi="Calibri" w:eastAsia="游明朝" w:cs="Arial" w:asciiTheme="minorAscii" w:hAnsiTheme="minorAscii" w:eastAsiaTheme="minorEastAsia" w:cstheme="minorBidi"/>
                <w:color w:val="00B050"/>
                <w:sz w:val="18"/>
                <w:szCs w:val="18"/>
              </w:rPr>
              <w:t xml:space="preserve">e.g. </w:t>
            </w:r>
            <w:r w:rsidRPr="40B64EDD" w:rsidR="68DD1AF4">
              <w:rPr>
                <w:rFonts w:ascii="Calibri" w:hAnsi="Calibri" w:eastAsia="游明朝" w:cs="Arial" w:asciiTheme="minorAscii" w:hAnsiTheme="minorAscii" w:eastAsiaTheme="minorEastAsia" w:cstheme="minorBidi"/>
                <w:color w:val="00B050"/>
                <w:sz w:val="18"/>
                <w:szCs w:val="18"/>
              </w:rPr>
              <w:t xml:space="preserve">physical </w:t>
            </w:r>
            <w:r w:rsidRPr="40B64EDD" w:rsidR="6B47EDED">
              <w:rPr>
                <w:rFonts w:ascii="Calibri" w:hAnsi="Calibri" w:eastAsia="游明朝" w:cs="Arial" w:asciiTheme="minorAscii" w:hAnsiTheme="minorAscii" w:eastAsiaTheme="minorEastAsia" w:cstheme="minorBidi"/>
                <w:color w:val="00B050"/>
                <w:sz w:val="18"/>
                <w:szCs w:val="18"/>
              </w:rPr>
              <w:t>injury</w:t>
            </w:r>
            <w:r w:rsidRPr="40B64EDD" w:rsidR="58424ADE">
              <w:rPr>
                <w:rFonts w:ascii="Calibri" w:hAnsi="Calibri" w:eastAsia="游明朝" w:cs="Arial" w:asciiTheme="minorAscii" w:hAnsiTheme="minorAscii" w:eastAsiaTheme="minorEastAsia" w:cstheme="minorBidi"/>
                <w:color w:val="00B050"/>
                <w:sz w:val="18"/>
                <w:szCs w:val="18"/>
              </w:rPr>
              <w:t>-crush/fall (</w:t>
            </w:r>
            <w:r w:rsidRPr="40B64EDD" w:rsidR="6B47EDED">
              <w:rPr>
                <w:rFonts w:ascii="Calibri" w:hAnsi="Calibri" w:eastAsia="游明朝" w:cs="Arial" w:asciiTheme="minorAscii" w:hAnsiTheme="minorAscii" w:eastAsiaTheme="minorEastAsia" w:cstheme="minorBidi"/>
                <w:color w:val="00B050"/>
                <w:sz w:val="18"/>
                <w:szCs w:val="18"/>
              </w:rPr>
              <w:t>inadequate tethering</w:t>
            </w:r>
            <w:r w:rsidRPr="40B64EDD" w:rsidR="3E2E8758">
              <w:rPr>
                <w:rFonts w:ascii="Calibri" w:hAnsi="Calibri" w:eastAsia="游明朝" w:cs="Arial" w:asciiTheme="minorAscii" w:hAnsiTheme="minorAscii" w:eastAsiaTheme="minorEastAsia" w:cstheme="minorBidi"/>
                <w:color w:val="00B050"/>
                <w:sz w:val="18"/>
                <w:szCs w:val="18"/>
              </w:rPr>
              <w:t>)</w:t>
            </w:r>
          </w:p>
        </w:tc>
        <w:tc>
          <w:tcPr>
            <w:tcW w:w="5115" w:type="dxa"/>
            <w:tcBorders>
              <w:left w:val="single" w:color="000000" w:themeColor="text1" w:sz="8" w:space="0"/>
            </w:tcBorders>
            <w:tcMar>
              <w:top w:w="15" w:type="dxa"/>
              <w:left w:w="15" w:type="dxa"/>
              <w:right w:w="15" w:type="dxa"/>
            </w:tcMar>
          </w:tcPr>
          <w:p w:rsidR="0166FA17" w:rsidP="6DD0DE7A" w:rsidRDefault="0166FA17" w14:paraId="371F32C8" w14:textId="77777777">
            <w:pPr>
              <w:jc w:val="left"/>
              <w:rPr>
                <w:rFonts w:asciiTheme="minorHAnsi" w:hAnsiTheme="minorHAnsi" w:eastAsiaTheme="minorEastAsia" w:cstheme="minorBidi"/>
                <w:color w:val="000000" w:themeColor="text1"/>
                <w:sz w:val="18"/>
                <w:szCs w:val="18"/>
              </w:rPr>
            </w:pPr>
            <w:r w:rsidRPr="6DD0DE7A">
              <w:rPr>
                <w:rFonts w:asciiTheme="minorHAnsi" w:hAnsiTheme="minorHAnsi" w:eastAsiaTheme="minorEastAsia" w:cstheme="minorBidi"/>
                <w:color w:val="000000" w:themeColor="text1"/>
                <w:sz w:val="18"/>
                <w:szCs w:val="18"/>
              </w:rPr>
              <w:t xml:space="preserve">Suppliers - consider risks associated with all suppliers (see below): </w:t>
            </w:r>
          </w:p>
          <w:p w:rsidR="001F0F22" w:rsidP="0166FA17" w:rsidRDefault="001F0F22" w14:paraId="10631587" w14:textId="524E4483">
            <w:pPr>
              <w:jc w:val="left"/>
              <w:rPr>
                <w:rFonts w:asciiTheme="minorHAnsi" w:hAnsiTheme="minorHAnsi" w:eastAsiaTheme="minorEastAsia" w:cstheme="minorBidi"/>
                <w:color w:val="000000" w:themeColor="text1"/>
                <w:sz w:val="18"/>
                <w:szCs w:val="18"/>
              </w:rPr>
            </w:pPr>
            <w:r w:rsidRPr="001F0F22">
              <w:rPr>
                <w:rFonts w:asciiTheme="minorHAnsi" w:hAnsiTheme="minorHAnsi" w:eastAsiaTheme="minorEastAsia" w:cstheme="minorBidi"/>
                <w:color w:val="00B050"/>
                <w:sz w:val="18"/>
                <w:szCs w:val="18"/>
              </w:rPr>
              <w:t>e.g. incompetent contractor providing bad work and services</w:t>
            </w:r>
          </w:p>
        </w:tc>
        <w:tc>
          <w:tcPr>
            <w:tcW w:w="5265" w:type="dxa"/>
            <w:tcMar>
              <w:top w:w="15" w:type="dxa"/>
              <w:left w:w="15" w:type="dxa"/>
              <w:right w:w="15" w:type="dxa"/>
            </w:tcMar>
          </w:tcPr>
          <w:p w:rsidR="0166FA17" w:rsidP="0166FA17" w:rsidRDefault="0166FA17" w14:paraId="163BD32E" w14:textId="02FEBCF3">
            <w:pPr>
              <w:jc w:val="left"/>
              <w:rPr>
                <w:rFonts w:asciiTheme="minorHAnsi" w:hAnsiTheme="minorHAnsi" w:eastAsiaTheme="minorEastAsia" w:cstheme="minorBidi"/>
                <w:color w:val="000000" w:themeColor="text1"/>
                <w:sz w:val="18"/>
                <w:szCs w:val="18"/>
              </w:rPr>
            </w:pPr>
            <w:r w:rsidRPr="0166FA17">
              <w:rPr>
                <w:rFonts w:asciiTheme="minorHAnsi" w:hAnsiTheme="minorHAnsi" w:eastAsiaTheme="minorEastAsia" w:cstheme="minorBidi"/>
                <w:color w:val="000000" w:themeColor="text1"/>
                <w:sz w:val="18"/>
                <w:szCs w:val="18"/>
              </w:rPr>
              <w:t xml:space="preserve">Working hours </w:t>
            </w:r>
          </w:p>
          <w:p w:rsidR="0166FA17" w:rsidP="0166FA17" w:rsidRDefault="0166FA17" w14:paraId="5F59EE11" w14:textId="57255F8E">
            <w:pPr>
              <w:jc w:val="left"/>
              <w:rPr>
                <w:rFonts w:asciiTheme="minorHAnsi" w:hAnsiTheme="minorHAnsi" w:eastAsiaTheme="minorEastAsia" w:cstheme="minorBidi"/>
                <w:color w:val="00B050"/>
                <w:sz w:val="18"/>
                <w:szCs w:val="18"/>
              </w:rPr>
            </w:pPr>
            <w:r w:rsidRPr="0166FA17">
              <w:rPr>
                <w:rFonts w:asciiTheme="minorHAnsi" w:hAnsiTheme="minorHAnsi" w:eastAsiaTheme="minorEastAsia" w:cstheme="minorBidi"/>
                <w:color w:val="00B050"/>
                <w:sz w:val="18"/>
                <w:szCs w:val="18"/>
              </w:rPr>
              <w:t xml:space="preserve">e.g. exhaustion </w:t>
            </w:r>
          </w:p>
        </w:tc>
      </w:tr>
    </w:tbl>
    <w:p w:rsidRPr="005F5CAB" w:rsidR="00873630" w:rsidP="40B64EDD" w:rsidRDefault="6BB49F45" w14:paraId="5AEE26BF" w14:textId="53C7A79E">
      <w:pPr>
        <w:pStyle w:val="Heading1"/>
      </w:pPr>
    </w:p>
    <w:p w:rsidRPr="005F5CAB" w:rsidR="00873630" w:rsidP="40B64EDD" w:rsidRDefault="6BB49F45" w14:paraId="13B2E6A4" w14:textId="3B3F5DB1">
      <w:pPr>
        <w:pStyle w:val="Heading1"/>
        <w:rPr>
          <w:rFonts w:ascii="Calibri" w:hAnsi="Calibri" w:eastAsia="游明朝" w:cs="Arial" w:asciiTheme="minorAscii" w:hAnsiTheme="minorAscii" w:eastAsiaTheme="minorEastAsia" w:cstheme="minorBidi"/>
          <w:sz w:val="18"/>
          <w:szCs w:val="18"/>
        </w:rPr>
      </w:pPr>
      <w:r w:rsidR="25104CE4">
        <w:rPr/>
        <w:t xml:space="preserve">Section 2 – Identify who might be at risk. </w:t>
      </w:r>
      <w:r w:rsidR="25104CE4">
        <w:rPr>
          <w:b w:val="0"/>
          <w:bCs w:val="0"/>
        </w:rPr>
        <w:t>Consider everyone who might be present at the event and who might be harmed.</w:t>
      </w:r>
      <w:r w:rsidR="18267450">
        <w:rPr/>
        <w:t xml:space="preserve">                                                                   </w:t>
      </w:r>
    </w:p>
    <w:tbl>
      <w:tblPr>
        <w:tblW w:w="1550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0A0" w:firstRow="1" w:lastRow="0" w:firstColumn="1" w:lastColumn="0" w:noHBand="0" w:noVBand="0"/>
      </w:tblPr>
      <w:tblGrid>
        <w:gridCol w:w="3840"/>
        <w:gridCol w:w="4080"/>
        <w:gridCol w:w="3705"/>
        <w:gridCol w:w="3880"/>
      </w:tblGrid>
      <w:tr w:rsidRPr="005F5CAB" w:rsidR="009B6EC1" w:rsidTr="27F4A6CD" w14:paraId="35B08FD3" w14:textId="77777777">
        <w:trPr>
          <w:trHeight w:val="300"/>
        </w:trPr>
        <w:tc>
          <w:tcPr>
            <w:tcW w:w="3840" w:type="dxa"/>
            <w:shd w:val="clear" w:color="auto" w:fill="C0C0C0"/>
          </w:tcPr>
          <w:p w:rsidRPr="005F5CAB" w:rsidR="003A7220" w:rsidP="0166FA17" w:rsidRDefault="3CE294D9" w14:paraId="5223FC50" w14:textId="77777777">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Employees</w:t>
            </w:r>
          </w:p>
        </w:tc>
        <w:tc>
          <w:tcPr>
            <w:tcW w:w="4080" w:type="dxa"/>
            <w:shd w:val="clear" w:color="auto" w:fill="C0C0C0"/>
          </w:tcPr>
          <w:p w:rsidRPr="005F5CAB" w:rsidR="003A7220" w:rsidP="0166FA17" w:rsidRDefault="6BB49F45" w14:paraId="63585DDB" w14:textId="45A8F807">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 xml:space="preserve">Suppliers </w:t>
            </w:r>
            <w:r w:rsidRPr="0166FA17" w:rsidR="14390BD1">
              <w:rPr>
                <w:rFonts w:asciiTheme="minorHAnsi" w:hAnsiTheme="minorHAnsi" w:eastAsiaTheme="minorEastAsia" w:cstheme="minorBidi"/>
                <w:sz w:val="18"/>
                <w:szCs w:val="18"/>
              </w:rPr>
              <w:t>(</w:t>
            </w:r>
            <w:r w:rsidRPr="0166FA17" w:rsidR="0614A5E1">
              <w:rPr>
                <w:rFonts w:asciiTheme="minorHAnsi" w:hAnsiTheme="minorHAnsi" w:eastAsiaTheme="minorEastAsia" w:cstheme="minorBidi"/>
                <w:sz w:val="18"/>
                <w:szCs w:val="18"/>
              </w:rPr>
              <w:t>i</w:t>
            </w:r>
            <w:r w:rsidRPr="0166FA17" w:rsidR="14390BD1">
              <w:rPr>
                <w:rFonts w:asciiTheme="minorHAnsi" w:hAnsiTheme="minorHAnsi" w:eastAsiaTheme="minorEastAsia" w:cstheme="minorBidi"/>
                <w:sz w:val="18"/>
                <w:szCs w:val="18"/>
              </w:rPr>
              <w:t>ncl. contractors, traders)</w:t>
            </w:r>
          </w:p>
        </w:tc>
        <w:tc>
          <w:tcPr>
            <w:tcW w:w="3705" w:type="dxa"/>
            <w:shd w:val="clear" w:color="auto" w:fill="C0C0C0"/>
          </w:tcPr>
          <w:p w:rsidRPr="005F5CAB" w:rsidR="003A7220" w:rsidP="0166FA17" w:rsidRDefault="5407A546" w14:paraId="774A44C8" w14:textId="77777777">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Members of the public</w:t>
            </w:r>
          </w:p>
        </w:tc>
        <w:tc>
          <w:tcPr>
            <w:tcW w:w="3880" w:type="dxa"/>
            <w:shd w:val="clear" w:color="auto" w:fill="BFBFBF" w:themeFill="background1" w:themeFillShade="BF"/>
          </w:tcPr>
          <w:p w:rsidRPr="005F5CAB" w:rsidR="003A7220" w:rsidP="0166FA17" w:rsidRDefault="51BBA95C" w14:paraId="3AB137CF" w14:textId="1C060DD2">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Special needs/vulnerable adults</w:t>
            </w:r>
          </w:p>
        </w:tc>
      </w:tr>
      <w:tr w:rsidRPr="005F5CAB" w:rsidR="009B6EC1" w:rsidTr="27F4A6CD" w14:paraId="5B533B67" w14:textId="77777777">
        <w:trPr>
          <w:trHeight w:val="300"/>
        </w:trPr>
        <w:tc>
          <w:tcPr>
            <w:tcW w:w="3840" w:type="dxa"/>
            <w:shd w:val="clear" w:color="auto" w:fill="C0C0C0"/>
          </w:tcPr>
          <w:p w:rsidRPr="005F5CAB" w:rsidR="009B6EC1" w:rsidP="0166FA17" w:rsidRDefault="5407A546" w14:paraId="4D0A98BA" w14:textId="77777777">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Volunteers</w:t>
            </w:r>
          </w:p>
        </w:tc>
        <w:tc>
          <w:tcPr>
            <w:tcW w:w="4080" w:type="dxa"/>
            <w:shd w:val="clear" w:color="auto" w:fill="C0C0C0"/>
          </w:tcPr>
          <w:p w:rsidRPr="005F5CAB" w:rsidR="009B6EC1" w:rsidP="0166FA17" w:rsidRDefault="5407A546" w14:paraId="4EC48DB9" w14:textId="77777777">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Event visitors</w:t>
            </w:r>
          </w:p>
        </w:tc>
        <w:tc>
          <w:tcPr>
            <w:tcW w:w="3705" w:type="dxa"/>
            <w:shd w:val="clear" w:color="auto" w:fill="C0C0C0"/>
          </w:tcPr>
          <w:p w:rsidRPr="005F5CAB" w:rsidR="009B6EC1" w:rsidP="0166FA17" w:rsidRDefault="6BB49F45" w14:paraId="39C75B2C" w14:textId="0636E1D8">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Students/children</w:t>
            </w:r>
          </w:p>
        </w:tc>
        <w:tc>
          <w:tcPr>
            <w:tcW w:w="3880" w:type="dxa"/>
            <w:shd w:val="clear" w:color="auto" w:fill="BFBFBF" w:themeFill="background1" w:themeFillShade="BF"/>
          </w:tcPr>
          <w:p w:rsidRPr="005F5CAB" w:rsidR="009B6EC1" w:rsidP="0166FA17" w:rsidRDefault="5407A546" w14:paraId="67AC7CDD" w14:textId="77777777">
            <w:pPr>
              <w:jc w:val="left"/>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Other</w:t>
            </w:r>
          </w:p>
        </w:tc>
      </w:tr>
    </w:tbl>
    <w:p w:rsidR="1370D08B" w:rsidP="0166FA17" w:rsidRDefault="1370D08B" w14:paraId="020315A7" w14:textId="4EA1B09C">
      <w:pPr>
        <w:jc w:val="left"/>
        <w:rPr>
          <w:rFonts w:asciiTheme="minorHAnsi" w:hAnsiTheme="minorHAnsi" w:eastAsiaTheme="minorEastAsia" w:cstheme="minorBidi"/>
          <w:b/>
          <w:bCs/>
          <w:sz w:val="18"/>
          <w:szCs w:val="18"/>
        </w:rPr>
      </w:pPr>
    </w:p>
    <w:p w:rsidR="40B64EDD" w:rsidP="40B64EDD" w:rsidRDefault="40B64EDD" w14:paraId="1AD6F4A8" w14:textId="76D44631">
      <w:pPr>
        <w:jc w:val="left"/>
        <w:rPr>
          <w:rFonts w:ascii="Calibri" w:hAnsi="Calibri" w:eastAsia="游明朝" w:cs="Arial" w:asciiTheme="minorAscii" w:hAnsiTheme="minorAscii" w:eastAsiaTheme="minorEastAsia" w:cstheme="minorBidi"/>
          <w:b w:val="1"/>
          <w:bCs w:val="1"/>
          <w:sz w:val="22"/>
          <w:szCs w:val="22"/>
        </w:rPr>
      </w:pPr>
    </w:p>
    <w:p w:rsidRPr="00003DCB" w:rsidR="6A6363AB" w:rsidP="40B64EDD" w:rsidRDefault="6A6363AB" w14:paraId="4B15B7D5" w14:textId="5C71B09C">
      <w:pPr>
        <w:pStyle w:val="Heading1"/>
        <w:rPr>
          <w:rFonts w:ascii="Calibri" w:hAnsi="Calibri" w:eastAsia="游明朝" w:cs="Arial" w:asciiTheme="minorAscii" w:hAnsiTheme="minorAscii" w:eastAsiaTheme="minorEastAsia" w:cstheme="minorBidi"/>
          <w:sz w:val="22"/>
          <w:szCs w:val="22"/>
        </w:rPr>
      </w:pPr>
      <w:r w:rsidR="49EA4146">
        <w:rPr/>
        <w:t xml:space="preserve">Section 3 – </w:t>
      </w:r>
      <w:r w:rsidR="6818301D">
        <w:rPr/>
        <w:t>Risk Rating</w:t>
      </w:r>
      <w:r w:rsidR="11271B45">
        <w:rPr/>
        <w:t>.</w:t>
      </w:r>
      <w:r w:rsidR="6818301D">
        <w:rPr/>
        <w:t xml:space="preserve"> </w:t>
      </w:r>
      <w:r w:rsidR="7DE3CD4F">
        <w:rPr>
          <w:b w:val="0"/>
          <w:bCs w:val="0"/>
        </w:rPr>
        <w:t>Y</w:t>
      </w:r>
      <w:r w:rsidR="6818301D">
        <w:rPr>
          <w:b w:val="0"/>
          <w:bCs w:val="0"/>
        </w:rPr>
        <w:t>our</w:t>
      </w:r>
      <w:r w:rsidR="6818301D">
        <w:rPr>
          <w:b w:val="0"/>
          <w:bCs w:val="0"/>
        </w:rPr>
        <w:t xml:space="preserve"> risk rating </w:t>
      </w:r>
      <w:r w:rsidR="1336E8CB">
        <w:rPr>
          <w:b w:val="0"/>
          <w:bCs w:val="0"/>
        </w:rPr>
        <w:t>is a calculation o</w:t>
      </w:r>
      <w:r w:rsidR="60A8464F">
        <w:rPr>
          <w:b w:val="0"/>
          <w:bCs w:val="0"/>
        </w:rPr>
        <w:t>f</w:t>
      </w:r>
      <w:r w:rsidR="1336E8CB">
        <w:rPr>
          <w:b w:val="0"/>
          <w:bCs w:val="0"/>
        </w:rPr>
        <w:t xml:space="preserve"> severity </w:t>
      </w:r>
      <w:r w:rsidR="4D68CAB5">
        <w:rPr>
          <w:b w:val="0"/>
          <w:bCs w:val="0"/>
        </w:rPr>
        <w:t>multiplied by</w:t>
      </w:r>
      <w:r w:rsidR="1336E8CB">
        <w:rPr>
          <w:b w:val="0"/>
          <w:bCs w:val="0"/>
        </w:rPr>
        <w:t xml:space="preserve"> </w:t>
      </w:r>
      <w:r w:rsidR="1336E8CB">
        <w:rPr>
          <w:b w:val="0"/>
          <w:bCs w:val="0"/>
        </w:rPr>
        <w:t>likelihood</w:t>
      </w:r>
      <w:r w:rsidR="6548F5E7">
        <w:rPr>
          <w:b w:val="0"/>
          <w:bCs w:val="0"/>
        </w:rPr>
        <w:t>.</w:t>
      </w:r>
      <w:r w:rsidR="557FF3EC">
        <w:rPr>
          <w:b w:val="0"/>
          <w:bCs w:val="0"/>
        </w:rPr>
        <w:t xml:space="preserve"> </w:t>
      </w:r>
      <w:r w:rsidR="66286DAF">
        <w:rPr>
          <w:b w:val="0"/>
          <w:bCs w:val="0"/>
        </w:rPr>
        <w:t xml:space="preserve">The table below </w:t>
      </w:r>
      <w:r w:rsidR="66286DAF">
        <w:rPr>
          <w:b w:val="0"/>
          <w:bCs w:val="0"/>
        </w:rPr>
        <w:t>provides</w:t>
      </w:r>
      <w:r w:rsidR="66286DAF">
        <w:rPr>
          <w:b w:val="0"/>
          <w:bCs w:val="0"/>
        </w:rPr>
        <w:t xml:space="preserve"> an example of how this can be used to assess ri</w:t>
      </w:r>
      <w:r w:rsidR="26B55150">
        <w:rPr>
          <w:b w:val="0"/>
          <w:bCs w:val="0"/>
        </w:rPr>
        <w:t>s</w:t>
      </w:r>
      <w:r w:rsidR="66286DAF">
        <w:rPr>
          <w:b w:val="0"/>
          <w:bCs w:val="0"/>
        </w:rPr>
        <w:t xml:space="preserve">k level. </w:t>
      </w:r>
      <w:r w:rsidR="326835BB">
        <w:rPr>
          <w:b w:val="0"/>
          <w:bCs w:val="0"/>
        </w:rPr>
        <w:t xml:space="preserve"> You should carry out an assessment of risk bit before and after the control measures are put in place.</w:t>
      </w:r>
    </w:p>
    <w:tbl>
      <w:tblPr>
        <w:tblW w:w="1561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1065"/>
        <w:gridCol w:w="1455"/>
        <w:gridCol w:w="2445"/>
        <w:gridCol w:w="2550"/>
        <w:gridCol w:w="2640"/>
        <w:gridCol w:w="2655"/>
        <w:gridCol w:w="2805"/>
      </w:tblGrid>
      <w:tr w:rsidR="1370D08B" w:rsidTr="6DD0DE7A" w14:paraId="01F229B6" w14:textId="77777777">
        <w:trPr>
          <w:trHeight w:val="240"/>
        </w:trPr>
        <w:tc>
          <w:tcPr>
            <w:tcW w:w="2520" w:type="dxa"/>
            <w:gridSpan w:val="2"/>
            <w:vMerge w:val="restart"/>
            <w:tcBorders>
              <w:top w:val="single" w:color="auto" w:sz="12" w:space="0"/>
              <w:left w:val="single" w:color="auto" w:sz="12" w:space="0"/>
              <w:bottom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784C3F04" w14:textId="6FB454B0">
            <w:pPr>
              <w:spacing w:before="120" w:after="120"/>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Risk Rating</w:t>
            </w:r>
          </w:p>
        </w:tc>
        <w:tc>
          <w:tcPr>
            <w:tcW w:w="13095" w:type="dxa"/>
            <w:gridSpan w:val="5"/>
            <w:tcBorders>
              <w:top w:val="single" w:color="auto" w:sz="12" w:space="0"/>
              <w:left w:val="nil"/>
              <w:bottom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32F5AA6E" w14:textId="17E6AEDA">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Severity / Consequence</w:t>
            </w:r>
          </w:p>
        </w:tc>
      </w:tr>
      <w:tr w:rsidR="1370D08B" w:rsidTr="6DD0DE7A" w14:paraId="4FCA6BA8" w14:textId="77777777">
        <w:trPr>
          <w:trHeight w:val="345"/>
        </w:trPr>
        <w:tc>
          <w:tcPr>
            <w:tcW w:w="2520" w:type="dxa"/>
            <w:gridSpan w:val="2"/>
            <w:vMerge/>
            <w:vAlign w:val="center"/>
          </w:tcPr>
          <w:p w:rsidR="008A3D0B" w:rsidRDefault="008A3D0B" w14:paraId="559561C0" w14:textId="77777777"/>
        </w:tc>
        <w:tc>
          <w:tcPr>
            <w:tcW w:w="2445" w:type="dxa"/>
            <w:tcBorders>
              <w:top w:val="single" w:color="auto" w:sz="12" w:space="0"/>
              <w:left w:val="nil"/>
              <w:bottom w:val="single" w:color="auto" w:sz="12" w:space="0"/>
              <w:right w:val="single" w:color="auto" w:sz="12" w:space="0"/>
            </w:tcBorders>
            <w:tcMar>
              <w:left w:w="108" w:type="dxa"/>
              <w:right w:w="108" w:type="dxa"/>
            </w:tcMar>
          </w:tcPr>
          <w:p w:rsidR="1370D08B" w:rsidP="0166FA17" w:rsidRDefault="26892D9E" w14:paraId="2E7E1211" w14:textId="721FD318">
            <w:pPr>
              <w:pStyle w:val="ListParagraph"/>
              <w:numPr>
                <w:ilvl w:val="0"/>
                <w:numId w:val="10"/>
              </w:numPr>
              <w:spacing w:before="120" w:after="120"/>
              <w:ind w:left="425" w:hanging="65"/>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Negligible</w:t>
            </w:r>
          </w:p>
        </w:tc>
        <w:tc>
          <w:tcPr>
            <w:tcW w:w="2550" w:type="dxa"/>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46618691" w14:textId="103F5718">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2. Minor</w:t>
            </w:r>
          </w:p>
        </w:tc>
        <w:tc>
          <w:tcPr>
            <w:tcW w:w="2640" w:type="dxa"/>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1F5FA358" w14:textId="2B7BB2CA">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3. Moderate</w:t>
            </w:r>
          </w:p>
        </w:tc>
        <w:tc>
          <w:tcPr>
            <w:tcW w:w="2655" w:type="dxa"/>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210C3513" w14:textId="1FC9A0EC">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4.Serious</w:t>
            </w:r>
          </w:p>
        </w:tc>
        <w:tc>
          <w:tcPr>
            <w:tcW w:w="2805" w:type="dxa"/>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4934E562" w14:textId="219A1397">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5. Major</w:t>
            </w:r>
          </w:p>
        </w:tc>
      </w:tr>
      <w:tr w:rsidR="1370D08B" w:rsidTr="6DD0DE7A" w14:paraId="1398E0BC" w14:textId="77777777">
        <w:trPr>
          <w:trHeight w:val="300"/>
        </w:trPr>
        <w:tc>
          <w:tcPr>
            <w:tcW w:w="1065" w:type="dxa"/>
            <w:vMerge w:val="restart"/>
            <w:tcBorders>
              <w:top w:val="nil"/>
              <w:left w:val="single" w:color="auto" w:sz="12" w:space="0"/>
              <w:bottom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1819C171" w14:textId="7D14578D">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Likelihood</w:t>
            </w:r>
          </w:p>
        </w:tc>
        <w:tc>
          <w:tcPr>
            <w:tcW w:w="1455" w:type="dxa"/>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5DDD0470" w14:textId="400921F2">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1. Very Unlikely</w:t>
            </w:r>
          </w:p>
        </w:tc>
        <w:tc>
          <w:tcPr>
            <w:tcW w:w="244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0FA0B362" w14:textId="0E485CF9">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w:t>
            </w:r>
          </w:p>
        </w:tc>
        <w:tc>
          <w:tcPr>
            <w:tcW w:w="2550"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7C4FA40C" w14:textId="2D11BC9F">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2</w:t>
            </w:r>
          </w:p>
        </w:tc>
        <w:tc>
          <w:tcPr>
            <w:tcW w:w="2640"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3BA866DB" w14:textId="2FF3D83E">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3</w:t>
            </w:r>
          </w:p>
        </w:tc>
        <w:tc>
          <w:tcPr>
            <w:tcW w:w="265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4EFBD0C9" w14:textId="780B7D31">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4</w:t>
            </w:r>
          </w:p>
        </w:tc>
        <w:tc>
          <w:tcPr>
            <w:tcW w:w="280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0B9C0C2A" w14:textId="4F017976">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5</w:t>
            </w:r>
          </w:p>
        </w:tc>
      </w:tr>
      <w:tr w:rsidR="1370D08B" w:rsidTr="6DD0DE7A" w14:paraId="7C779640" w14:textId="77777777">
        <w:trPr>
          <w:trHeight w:val="300"/>
        </w:trPr>
        <w:tc>
          <w:tcPr>
            <w:tcW w:w="1065" w:type="dxa"/>
            <w:vMerge/>
            <w:vAlign w:val="center"/>
          </w:tcPr>
          <w:p w:rsidR="008A3D0B" w:rsidRDefault="008A3D0B" w14:paraId="7EDEC1C6" w14:textId="77777777"/>
        </w:tc>
        <w:tc>
          <w:tcPr>
            <w:tcW w:w="1455" w:type="dxa"/>
            <w:tcBorders>
              <w:top w:val="single" w:color="auto" w:sz="12" w:space="0"/>
              <w:left w:val="nil"/>
              <w:bottom w:val="single" w:color="auto" w:sz="12" w:space="0"/>
              <w:right w:val="single" w:color="auto" w:sz="12" w:space="0"/>
            </w:tcBorders>
            <w:tcMar>
              <w:left w:w="108" w:type="dxa"/>
              <w:right w:w="108" w:type="dxa"/>
            </w:tcMar>
          </w:tcPr>
          <w:p w:rsidR="1370D08B" w:rsidP="0166FA17" w:rsidRDefault="26892D9E" w14:paraId="16FF4E93" w14:textId="5A4FD902">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2.Unlikely</w:t>
            </w:r>
          </w:p>
        </w:tc>
        <w:tc>
          <w:tcPr>
            <w:tcW w:w="244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0CD8649E" w14:textId="0792CDE1">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2</w:t>
            </w:r>
          </w:p>
        </w:tc>
        <w:tc>
          <w:tcPr>
            <w:tcW w:w="2550"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70220526" w14:textId="31C06F8A">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4</w:t>
            </w:r>
          </w:p>
        </w:tc>
        <w:tc>
          <w:tcPr>
            <w:tcW w:w="2640"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4F40972D" w14:textId="36F5061B">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6</w:t>
            </w:r>
          </w:p>
        </w:tc>
        <w:tc>
          <w:tcPr>
            <w:tcW w:w="2655"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5FF42709" w14:textId="711C86EA">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8</w:t>
            </w:r>
          </w:p>
        </w:tc>
        <w:tc>
          <w:tcPr>
            <w:tcW w:w="2805"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20B4A30F" w14:textId="2B8AEFC3">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10</w:t>
            </w:r>
          </w:p>
        </w:tc>
      </w:tr>
      <w:tr w:rsidR="1370D08B" w:rsidTr="6DD0DE7A" w14:paraId="1F24E1E2" w14:textId="77777777">
        <w:trPr>
          <w:trHeight w:val="300"/>
        </w:trPr>
        <w:tc>
          <w:tcPr>
            <w:tcW w:w="1065" w:type="dxa"/>
            <w:vMerge/>
            <w:vAlign w:val="center"/>
          </w:tcPr>
          <w:p w:rsidR="008A3D0B" w:rsidRDefault="008A3D0B" w14:paraId="58D85A34" w14:textId="77777777"/>
        </w:tc>
        <w:tc>
          <w:tcPr>
            <w:tcW w:w="1455" w:type="dxa"/>
            <w:tcBorders>
              <w:top w:val="single" w:color="auto" w:sz="12" w:space="0"/>
              <w:left w:val="nil"/>
              <w:bottom w:val="single" w:color="auto" w:sz="12" w:space="0"/>
              <w:right w:val="single" w:color="auto" w:sz="12" w:space="0"/>
            </w:tcBorders>
            <w:tcMar>
              <w:left w:w="108" w:type="dxa"/>
              <w:right w:w="108" w:type="dxa"/>
            </w:tcMar>
          </w:tcPr>
          <w:p w:rsidR="1370D08B" w:rsidP="0166FA17" w:rsidRDefault="26892D9E" w14:paraId="303CA5F8" w14:textId="1CF9105D">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3. Possible</w:t>
            </w:r>
          </w:p>
        </w:tc>
        <w:tc>
          <w:tcPr>
            <w:tcW w:w="244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38C35545" w14:textId="4586ED12">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3</w:t>
            </w:r>
          </w:p>
        </w:tc>
        <w:tc>
          <w:tcPr>
            <w:tcW w:w="2550"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27DC6E73" w14:textId="663F5DBD">
            <w:pPr>
              <w:tabs>
                <w:tab w:val="left" w:pos="960"/>
                <w:tab w:val="center" w:pos="1113"/>
              </w:tabs>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6</w:t>
            </w:r>
          </w:p>
        </w:tc>
        <w:tc>
          <w:tcPr>
            <w:tcW w:w="2640"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1D65C7DE" w14:textId="3F54560F">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9</w:t>
            </w:r>
          </w:p>
        </w:tc>
        <w:tc>
          <w:tcPr>
            <w:tcW w:w="2655"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58A0F508" w14:textId="1D3918E7">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12</w:t>
            </w:r>
          </w:p>
        </w:tc>
        <w:tc>
          <w:tcPr>
            <w:tcW w:w="2805"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4532B855" w14:textId="49190A91">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15</w:t>
            </w:r>
          </w:p>
        </w:tc>
      </w:tr>
      <w:tr w:rsidR="1370D08B" w:rsidTr="6DD0DE7A" w14:paraId="4DEB4A5D" w14:textId="77777777">
        <w:trPr>
          <w:trHeight w:val="300"/>
        </w:trPr>
        <w:tc>
          <w:tcPr>
            <w:tcW w:w="1065" w:type="dxa"/>
            <w:vMerge/>
            <w:vAlign w:val="center"/>
          </w:tcPr>
          <w:p w:rsidR="008A3D0B" w:rsidRDefault="008A3D0B" w14:paraId="6D779DF6" w14:textId="77777777"/>
        </w:tc>
        <w:tc>
          <w:tcPr>
            <w:tcW w:w="1455" w:type="dxa"/>
            <w:tcBorders>
              <w:top w:val="single" w:color="auto" w:sz="12" w:space="0"/>
              <w:left w:val="nil"/>
              <w:bottom w:val="single" w:color="auto" w:sz="12" w:space="0"/>
              <w:right w:val="single" w:color="auto" w:sz="12" w:space="0"/>
            </w:tcBorders>
            <w:tcMar>
              <w:left w:w="108" w:type="dxa"/>
              <w:right w:w="108" w:type="dxa"/>
            </w:tcMar>
          </w:tcPr>
          <w:p w:rsidR="1370D08B" w:rsidP="0166FA17" w:rsidRDefault="26892D9E" w14:paraId="10F5B033" w14:textId="694C465E">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4.Likely</w:t>
            </w:r>
          </w:p>
        </w:tc>
        <w:tc>
          <w:tcPr>
            <w:tcW w:w="244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71B64B30" w14:textId="6687EEC7">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4</w:t>
            </w:r>
          </w:p>
        </w:tc>
        <w:tc>
          <w:tcPr>
            <w:tcW w:w="2550"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27C1BB2B" w14:textId="02329036">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8</w:t>
            </w:r>
          </w:p>
        </w:tc>
        <w:tc>
          <w:tcPr>
            <w:tcW w:w="2640"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70125FA3" w14:textId="174FAD8F">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12</w:t>
            </w:r>
          </w:p>
        </w:tc>
        <w:tc>
          <w:tcPr>
            <w:tcW w:w="2655"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37AC603A" w14:textId="2481D327">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16</w:t>
            </w:r>
          </w:p>
        </w:tc>
        <w:tc>
          <w:tcPr>
            <w:tcW w:w="2805"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20337E97" w14:textId="2A16E5CA">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20</w:t>
            </w:r>
          </w:p>
        </w:tc>
      </w:tr>
      <w:tr w:rsidR="1370D08B" w:rsidTr="6DD0DE7A" w14:paraId="48D83534" w14:textId="77777777">
        <w:trPr>
          <w:trHeight w:val="300"/>
        </w:trPr>
        <w:tc>
          <w:tcPr>
            <w:tcW w:w="1065" w:type="dxa"/>
            <w:vMerge/>
            <w:vAlign w:val="center"/>
          </w:tcPr>
          <w:p w:rsidR="008A3D0B" w:rsidRDefault="008A3D0B" w14:paraId="2801F5D7" w14:textId="77777777"/>
        </w:tc>
        <w:tc>
          <w:tcPr>
            <w:tcW w:w="1455" w:type="dxa"/>
            <w:tcBorders>
              <w:top w:val="single" w:color="auto" w:sz="12" w:space="0"/>
              <w:left w:val="nil"/>
              <w:bottom w:val="single" w:color="auto" w:sz="12" w:space="0"/>
              <w:right w:val="single" w:color="auto" w:sz="12" w:space="0"/>
            </w:tcBorders>
            <w:tcMar>
              <w:left w:w="108" w:type="dxa"/>
              <w:right w:w="108" w:type="dxa"/>
            </w:tcMar>
          </w:tcPr>
          <w:p w:rsidR="1370D08B" w:rsidP="0166FA17" w:rsidRDefault="26892D9E" w14:paraId="1753B7ED" w14:textId="0D737B23">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5. Probable</w:t>
            </w:r>
          </w:p>
        </w:tc>
        <w:tc>
          <w:tcPr>
            <w:tcW w:w="244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10496E90" w14:textId="5FFDDC16">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5</w:t>
            </w:r>
          </w:p>
        </w:tc>
        <w:tc>
          <w:tcPr>
            <w:tcW w:w="2550"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24432037" w14:textId="0D8B0386">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10</w:t>
            </w:r>
          </w:p>
        </w:tc>
        <w:tc>
          <w:tcPr>
            <w:tcW w:w="2640"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425BB22E" w14:textId="41564F56">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15</w:t>
            </w:r>
          </w:p>
        </w:tc>
        <w:tc>
          <w:tcPr>
            <w:tcW w:w="2655"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7F56D41E" w14:textId="35031883">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20</w:t>
            </w:r>
          </w:p>
        </w:tc>
        <w:tc>
          <w:tcPr>
            <w:tcW w:w="2805"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38281494" w14:textId="0793CE53">
            <w:pPr>
              <w:spacing w:before="120" w:after="120"/>
              <w:jc w:val="center"/>
              <w:rPr>
                <w:rFonts w:asciiTheme="minorHAnsi" w:hAnsiTheme="minorHAnsi" w:eastAsiaTheme="minorEastAsia" w:cstheme="minorBidi"/>
                <w:b/>
                <w:bCs/>
                <w:sz w:val="18"/>
                <w:szCs w:val="18"/>
              </w:rPr>
            </w:pPr>
            <w:r w:rsidRPr="0166FA17">
              <w:rPr>
                <w:rFonts w:asciiTheme="minorHAnsi" w:hAnsiTheme="minorHAnsi" w:eastAsiaTheme="minorEastAsia" w:cstheme="minorBidi"/>
                <w:b/>
                <w:bCs/>
                <w:sz w:val="18"/>
                <w:szCs w:val="18"/>
              </w:rPr>
              <w:t>25</w:t>
            </w:r>
          </w:p>
        </w:tc>
      </w:tr>
    </w:tbl>
    <w:p w:rsidR="1370D08B" w:rsidP="0166FA17" w:rsidRDefault="1370D08B" w14:paraId="79B98B8C" w14:textId="1E55678C">
      <w:pPr>
        <w:jc w:val="left"/>
        <w:rPr>
          <w:rFonts w:asciiTheme="minorHAnsi" w:hAnsiTheme="minorHAnsi" w:eastAsiaTheme="minorEastAsia" w:cstheme="minorBidi"/>
          <w:b/>
          <w:bCs/>
          <w:sz w:val="18"/>
          <w:szCs w:val="18"/>
        </w:rPr>
      </w:pPr>
    </w:p>
    <w:tbl>
      <w:tblPr>
        <w:tblW w:w="1564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2625"/>
        <w:gridCol w:w="13020"/>
      </w:tblGrid>
      <w:tr w:rsidR="1370D08B" w:rsidTr="6DD0DE7A" w14:paraId="41D9463E" w14:textId="77777777">
        <w:trPr>
          <w:trHeight w:val="300"/>
        </w:trPr>
        <w:tc>
          <w:tcPr>
            <w:tcW w:w="2625" w:type="dxa"/>
            <w:tcBorders>
              <w:top w:val="single" w:color="auto" w:sz="12" w:space="0"/>
              <w:left w:val="single" w:color="auto" w:sz="12" w:space="0"/>
              <w:bottom w:val="single" w:color="auto" w:sz="12" w:space="0"/>
              <w:right w:val="single" w:color="auto" w:sz="12" w:space="0"/>
            </w:tcBorders>
            <w:shd w:val="clear" w:color="auto" w:fill="92D050"/>
            <w:tcMar>
              <w:left w:w="108" w:type="dxa"/>
              <w:right w:w="108" w:type="dxa"/>
            </w:tcMar>
          </w:tcPr>
          <w:p w:rsidR="1370D08B" w:rsidP="0166FA17" w:rsidRDefault="26892D9E" w14:paraId="305D9ACB" w14:textId="5AF820A3">
            <w:pPr>
              <w:spacing w:before="120" w:after="120"/>
              <w:jc w:val="center"/>
              <w:rPr>
                <w:rFonts w:asciiTheme="minorHAnsi" w:hAnsiTheme="minorHAnsi" w:eastAsiaTheme="minorEastAsia" w:cstheme="minorBidi"/>
                <w:b/>
                <w:bCs/>
                <w:color w:val="000000" w:themeColor="text1"/>
                <w:sz w:val="18"/>
                <w:szCs w:val="18"/>
              </w:rPr>
            </w:pPr>
            <w:r w:rsidRPr="0166FA17">
              <w:rPr>
                <w:rFonts w:asciiTheme="minorHAnsi" w:hAnsiTheme="minorHAnsi" w:eastAsiaTheme="minorEastAsia" w:cstheme="minorBidi"/>
                <w:b/>
                <w:bCs/>
                <w:color w:val="000000" w:themeColor="text1"/>
                <w:sz w:val="18"/>
                <w:szCs w:val="18"/>
              </w:rPr>
              <w:t>1 – 6 Low</w:t>
            </w:r>
          </w:p>
        </w:tc>
        <w:tc>
          <w:tcPr>
            <w:tcW w:w="13020" w:type="dxa"/>
            <w:tcBorders>
              <w:top w:val="single" w:color="auto" w:sz="12" w:space="0"/>
              <w:left w:val="single" w:color="auto" w:sz="12" w:space="0"/>
              <w:bottom w:val="single" w:color="auto" w:sz="12" w:space="0"/>
              <w:right w:val="single" w:color="auto" w:sz="12" w:space="0"/>
            </w:tcBorders>
            <w:tcMar>
              <w:left w:w="108" w:type="dxa"/>
              <w:right w:w="108" w:type="dxa"/>
            </w:tcMar>
          </w:tcPr>
          <w:p w:rsidR="1370D08B" w:rsidP="0166FA17" w:rsidRDefault="26892D9E" w14:paraId="6DE5CAC6" w14:textId="3708A3FD">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 xml:space="preserve">May be acceptable. However, due care must be </w:t>
            </w:r>
            <w:r w:rsidRPr="0166FA17" w:rsidR="7D48773F">
              <w:rPr>
                <w:rFonts w:asciiTheme="minorHAnsi" w:hAnsiTheme="minorHAnsi" w:eastAsiaTheme="minorEastAsia" w:cstheme="minorBidi"/>
                <w:sz w:val="18"/>
                <w:szCs w:val="18"/>
              </w:rPr>
              <w:t>taken,</w:t>
            </w:r>
            <w:r w:rsidRPr="0166FA17">
              <w:rPr>
                <w:rFonts w:asciiTheme="minorHAnsi" w:hAnsiTheme="minorHAnsi" w:eastAsiaTheme="minorEastAsia" w:cstheme="minorBidi"/>
                <w:sz w:val="18"/>
                <w:szCs w:val="18"/>
              </w:rPr>
              <w:t xml:space="preserve"> and the tasks reviewed to ensure risks are reduced to minimum</w:t>
            </w:r>
          </w:p>
        </w:tc>
      </w:tr>
      <w:tr w:rsidR="1370D08B" w:rsidTr="6DD0DE7A" w14:paraId="728E39EE" w14:textId="77777777">
        <w:trPr>
          <w:trHeight w:val="300"/>
        </w:trPr>
        <w:tc>
          <w:tcPr>
            <w:tcW w:w="2625" w:type="dxa"/>
            <w:tcBorders>
              <w:top w:val="single" w:color="auto" w:sz="12" w:space="0"/>
              <w:left w:val="single" w:color="auto" w:sz="12" w:space="0"/>
              <w:bottom w:val="single" w:color="auto" w:sz="12" w:space="0"/>
              <w:right w:val="single" w:color="auto" w:sz="12" w:space="0"/>
            </w:tcBorders>
            <w:shd w:val="clear" w:color="auto" w:fill="FFFF00"/>
            <w:tcMar>
              <w:left w:w="108" w:type="dxa"/>
              <w:right w:w="108" w:type="dxa"/>
            </w:tcMar>
          </w:tcPr>
          <w:p w:rsidR="1370D08B" w:rsidP="0166FA17" w:rsidRDefault="26892D9E" w14:paraId="6285BDAF" w14:textId="5C0BAE28">
            <w:pPr>
              <w:spacing w:before="120" w:after="120"/>
              <w:jc w:val="center"/>
              <w:rPr>
                <w:rFonts w:asciiTheme="minorHAnsi" w:hAnsiTheme="minorHAnsi" w:eastAsiaTheme="minorEastAsia" w:cstheme="minorBidi"/>
                <w:b/>
                <w:bCs/>
                <w:color w:val="000000" w:themeColor="text1"/>
                <w:sz w:val="18"/>
                <w:szCs w:val="18"/>
              </w:rPr>
            </w:pPr>
            <w:r w:rsidRPr="0166FA17">
              <w:rPr>
                <w:rFonts w:asciiTheme="minorHAnsi" w:hAnsiTheme="minorHAnsi" w:eastAsiaTheme="minorEastAsia" w:cstheme="minorBidi"/>
                <w:b/>
                <w:bCs/>
                <w:color w:val="000000" w:themeColor="text1"/>
                <w:sz w:val="18"/>
                <w:szCs w:val="18"/>
              </w:rPr>
              <w:t>7 – 14 Medium</w:t>
            </w:r>
          </w:p>
        </w:tc>
        <w:tc>
          <w:tcPr>
            <w:tcW w:w="13020" w:type="dxa"/>
            <w:tcBorders>
              <w:top w:val="single" w:color="auto" w:sz="12" w:space="0"/>
              <w:left w:val="single" w:color="auto" w:sz="12" w:space="0"/>
              <w:bottom w:val="single" w:color="auto" w:sz="12" w:space="0"/>
              <w:right w:val="single" w:color="auto" w:sz="12" w:space="0"/>
            </w:tcBorders>
            <w:tcMar>
              <w:left w:w="108" w:type="dxa"/>
              <w:right w:w="108" w:type="dxa"/>
            </w:tcMar>
          </w:tcPr>
          <w:p w:rsidR="1370D08B" w:rsidP="0166FA17" w:rsidRDefault="26892D9E" w14:paraId="20E2E4F7" w14:textId="1CA4F575">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Tasks should only proceed with the appropriate authorisation. Where possible the task should be redefined and/or measures employed to reduce residual risk</w:t>
            </w:r>
          </w:p>
        </w:tc>
      </w:tr>
      <w:tr w:rsidR="1370D08B" w:rsidTr="6DD0DE7A" w14:paraId="14925850" w14:textId="77777777">
        <w:trPr>
          <w:trHeight w:val="300"/>
        </w:trPr>
        <w:tc>
          <w:tcPr>
            <w:tcW w:w="2625" w:type="dxa"/>
            <w:tcBorders>
              <w:top w:val="single" w:color="auto" w:sz="12" w:space="0"/>
              <w:left w:val="single" w:color="auto" w:sz="12" w:space="0"/>
              <w:bottom w:val="single" w:color="auto" w:sz="12" w:space="0"/>
              <w:right w:val="single" w:color="auto" w:sz="12" w:space="0"/>
            </w:tcBorders>
            <w:shd w:val="clear" w:color="auto" w:fill="FF0000"/>
            <w:tcMar>
              <w:left w:w="108" w:type="dxa"/>
              <w:right w:w="108" w:type="dxa"/>
            </w:tcMar>
          </w:tcPr>
          <w:p w:rsidR="1370D08B" w:rsidP="0166FA17" w:rsidRDefault="26892D9E" w14:paraId="763C36F1" w14:textId="0B089526">
            <w:pPr>
              <w:spacing w:before="120" w:after="120"/>
              <w:jc w:val="center"/>
              <w:rPr>
                <w:rFonts w:asciiTheme="minorHAnsi" w:hAnsiTheme="minorHAnsi" w:eastAsiaTheme="minorEastAsia" w:cstheme="minorBidi"/>
                <w:b/>
                <w:bCs/>
                <w:color w:val="000000" w:themeColor="text1"/>
                <w:sz w:val="18"/>
                <w:szCs w:val="18"/>
              </w:rPr>
            </w:pPr>
            <w:r w:rsidRPr="0166FA17">
              <w:rPr>
                <w:rFonts w:asciiTheme="minorHAnsi" w:hAnsiTheme="minorHAnsi" w:eastAsiaTheme="minorEastAsia" w:cstheme="minorBidi"/>
                <w:b/>
                <w:bCs/>
                <w:color w:val="000000" w:themeColor="text1"/>
                <w:sz w:val="18"/>
                <w:szCs w:val="18"/>
              </w:rPr>
              <w:t>15 -25 – High</w:t>
            </w:r>
          </w:p>
        </w:tc>
        <w:tc>
          <w:tcPr>
            <w:tcW w:w="13020" w:type="dxa"/>
            <w:tcBorders>
              <w:top w:val="single" w:color="auto" w:sz="12" w:space="0"/>
              <w:left w:val="single" w:color="auto" w:sz="12" w:space="0"/>
              <w:bottom w:val="single" w:color="auto" w:sz="12" w:space="0"/>
              <w:right w:val="single" w:color="auto" w:sz="12" w:space="0"/>
            </w:tcBorders>
            <w:tcMar>
              <w:left w:w="108" w:type="dxa"/>
              <w:right w:w="108" w:type="dxa"/>
            </w:tcMar>
          </w:tcPr>
          <w:p w:rsidR="1370D08B" w:rsidP="0166FA17" w:rsidRDefault="26892D9E" w14:paraId="2A6D57FE" w14:textId="7E548EBD">
            <w:pPr>
              <w:spacing w:before="120" w:after="120"/>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 xml:space="preserve">Task must not proceed. It must be </w:t>
            </w:r>
            <w:r w:rsidRPr="0166FA17" w:rsidR="29651969">
              <w:rPr>
                <w:rFonts w:asciiTheme="minorHAnsi" w:hAnsiTheme="minorHAnsi" w:eastAsiaTheme="minorEastAsia" w:cstheme="minorBidi"/>
                <w:sz w:val="18"/>
                <w:szCs w:val="18"/>
              </w:rPr>
              <w:t>redefined,</w:t>
            </w:r>
            <w:r w:rsidRPr="0166FA17">
              <w:rPr>
                <w:rFonts w:asciiTheme="minorHAnsi" w:hAnsiTheme="minorHAnsi" w:eastAsiaTheme="minorEastAsia" w:cstheme="minorBidi"/>
                <w:sz w:val="18"/>
                <w:szCs w:val="18"/>
              </w:rPr>
              <w:t xml:space="preserve"> or further control measures put in place prior to the task commencing</w:t>
            </w:r>
          </w:p>
        </w:tc>
      </w:tr>
    </w:tbl>
    <w:p w:rsidR="00657CC0" w:rsidP="0166FA17" w:rsidRDefault="00657CC0" w14:paraId="391ADE8F" w14:textId="10314BC5">
      <w:pPr>
        <w:jc w:val="left"/>
        <w:rPr>
          <w:rFonts w:asciiTheme="minorHAnsi" w:hAnsiTheme="minorHAnsi" w:eastAsiaTheme="minorEastAsia" w:cstheme="minorBidi"/>
          <w:b/>
          <w:bCs/>
          <w:sz w:val="18"/>
          <w:szCs w:val="18"/>
        </w:rPr>
      </w:pPr>
    </w:p>
    <w:p w:rsidR="1370D08B" w:rsidP="0166FA17" w:rsidRDefault="1370D08B" w14:paraId="0979C865" w14:textId="6F678F18">
      <w:pPr>
        <w:jc w:val="left"/>
        <w:rPr>
          <w:rFonts w:asciiTheme="minorHAnsi" w:hAnsiTheme="minorHAnsi" w:eastAsiaTheme="minorEastAsia" w:cstheme="minorBidi"/>
          <w:b/>
          <w:bCs/>
          <w:sz w:val="18"/>
          <w:szCs w:val="18"/>
        </w:rPr>
      </w:pPr>
    </w:p>
    <w:p w:rsidR="0166FA17" w:rsidP="0166FA17" w:rsidRDefault="0166FA17" w14:paraId="133AF0C5" w14:textId="4C5C8E1F">
      <w:pPr>
        <w:jc w:val="left"/>
        <w:rPr>
          <w:rFonts w:asciiTheme="minorHAnsi" w:hAnsiTheme="minorHAnsi" w:eastAsiaTheme="minorEastAsia" w:cstheme="minorBidi"/>
          <w:b/>
          <w:bCs/>
          <w:sz w:val="18"/>
          <w:szCs w:val="18"/>
        </w:rPr>
      </w:pPr>
    </w:p>
    <w:p w:rsidR="0166FA17" w:rsidP="0166FA17" w:rsidRDefault="0166FA17" w14:paraId="6D824CC6" w14:textId="19AB2E36">
      <w:pPr>
        <w:jc w:val="left"/>
        <w:rPr>
          <w:rFonts w:asciiTheme="minorHAnsi" w:hAnsiTheme="minorHAnsi" w:eastAsiaTheme="minorEastAsia" w:cstheme="minorBidi"/>
          <w:b/>
          <w:bCs/>
          <w:sz w:val="18"/>
          <w:szCs w:val="18"/>
        </w:rPr>
      </w:pPr>
    </w:p>
    <w:p w:rsidR="0166FA17" w:rsidP="0166FA17" w:rsidRDefault="0166FA17" w14:paraId="44272D13" w14:textId="0A70A92B">
      <w:pPr>
        <w:jc w:val="left"/>
        <w:rPr>
          <w:rFonts w:asciiTheme="minorHAnsi" w:hAnsiTheme="minorHAnsi" w:eastAsiaTheme="minorEastAsia" w:cstheme="minorBidi"/>
          <w:b/>
          <w:bCs/>
          <w:sz w:val="18"/>
          <w:szCs w:val="18"/>
        </w:rPr>
      </w:pPr>
    </w:p>
    <w:p w:rsidR="0166FA17" w:rsidP="0166FA17" w:rsidRDefault="0166FA17" w14:paraId="7CEFA7FC" w14:textId="1928568E">
      <w:pPr>
        <w:jc w:val="left"/>
        <w:rPr>
          <w:rFonts w:asciiTheme="minorHAnsi" w:hAnsiTheme="minorHAnsi" w:eastAsiaTheme="minorEastAsia" w:cstheme="minorBidi"/>
          <w:b/>
          <w:bCs/>
          <w:sz w:val="18"/>
          <w:szCs w:val="18"/>
        </w:rPr>
      </w:pPr>
    </w:p>
    <w:p w:rsidR="0166FA17" w:rsidP="0166FA17" w:rsidRDefault="0166FA17" w14:paraId="3618083F" w14:textId="1455438F">
      <w:pPr>
        <w:jc w:val="left"/>
        <w:rPr>
          <w:rFonts w:asciiTheme="minorHAnsi" w:hAnsiTheme="minorHAnsi" w:eastAsiaTheme="minorEastAsia" w:cstheme="minorBidi"/>
          <w:b/>
          <w:bCs/>
          <w:sz w:val="18"/>
          <w:szCs w:val="18"/>
        </w:rPr>
      </w:pPr>
    </w:p>
    <w:p w:rsidR="001447C8" w:rsidP="0166FA17" w:rsidRDefault="001447C8" w14:paraId="3389E98D" w14:textId="77777777">
      <w:pPr>
        <w:jc w:val="left"/>
        <w:rPr>
          <w:rFonts w:asciiTheme="minorHAnsi" w:hAnsiTheme="minorHAnsi" w:eastAsiaTheme="minorEastAsia" w:cstheme="minorBidi"/>
          <w:b/>
          <w:bCs/>
          <w:sz w:val="18"/>
          <w:szCs w:val="18"/>
        </w:rPr>
      </w:pPr>
    </w:p>
    <w:p w:rsidR="001447C8" w:rsidP="0166FA17" w:rsidRDefault="001447C8" w14:paraId="1FBD0595" w14:textId="77777777">
      <w:pPr>
        <w:jc w:val="left"/>
        <w:rPr>
          <w:rFonts w:asciiTheme="minorHAnsi" w:hAnsiTheme="minorHAnsi" w:eastAsiaTheme="minorEastAsia" w:cstheme="minorBidi"/>
          <w:b/>
          <w:bCs/>
          <w:sz w:val="18"/>
          <w:szCs w:val="18"/>
        </w:rPr>
      </w:pPr>
    </w:p>
    <w:p w:rsidR="6DD0DE7A" w:rsidP="6DD0DE7A" w:rsidRDefault="6DD0DE7A" w14:paraId="0B78811B" w14:textId="5AD84F95">
      <w:pPr>
        <w:jc w:val="left"/>
        <w:rPr>
          <w:rFonts w:asciiTheme="minorHAnsi" w:hAnsiTheme="minorHAnsi" w:eastAsiaTheme="minorEastAsia" w:cstheme="minorBidi"/>
          <w:b/>
          <w:bCs/>
          <w:sz w:val="22"/>
          <w:szCs w:val="22"/>
        </w:rPr>
      </w:pPr>
    </w:p>
    <w:p w:rsidR="26203ECC" w:rsidP="40B64EDD" w:rsidRDefault="26203ECC" w14:paraId="09873E36" w14:textId="4661A6FC">
      <w:pPr>
        <w:jc w:val="left"/>
        <w:rPr>
          <w:rFonts w:ascii="Calibri" w:hAnsi="Calibri" w:eastAsia="游明朝" w:cs="Arial" w:asciiTheme="minorAscii" w:hAnsiTheme="minorAscii" w:eastAsiaTheme="minorEastAsia" w:cstheme="minorBidi"/>
          <w:b w:val="1"/>
          <w:bCs w:val="1"/>
          <w:sz w:val="22"/>
          <w:szCs w:val="22"/>
        </w:rPr>
      </w:pPr>
    </w:p>
    <w:p w:rsidR="40B64EDD" w:rsidP="40B64EDD" w:rsidRDefault="40B64EDD" w14:paraId="03C3F670" w14:textId="51CA253E">
      <w:pPr>
        <w:jc w:val="left"/>
        <w:rPr>
          <w:rFonts w:ascii="Calibri" w:hAnsi="Calibri" w:eastAsia="游明朝" w:cs="Arial" w:asciiTheme="minorAscii" w:hAnsiTheme="minorAscii" w:eastAsiaTheme="minorEastAsia" w:cstheme="minorBidi"/>
          <w:b w:val="1"/>
          <w:bCs w:val="1"/>
          <w:sz w:val="22"/>
          <w:szCs w:val="22"/>
        </w:rPr>
      </w:pPr>
    </w:p>
    <w:p w:rsidR="40B64EDD" w:rsidP="40B64EDD" w:rsidRDefault="40B64EDD" w14:paraId="3B7230DD" w14:textId="66CD77C2">
      <w:pPr>
        <w:jc w:val="left"/>
        <w:rPr>
          <w:rFonts w:ascii="Calibri" w:hAnsi="Calibri" w:eastAsia="游明朝" w:cs="Arial" w:asciiTheme="minorAscii" w:hAnsiTheme="minorAscii" w:eastAsiaTheme="minorEastAsia" w:cstheme="minorBidi"/>
          <w:b w:val="1"/>
          <w:bCs w:val="1"/>
          <w:sz w:val="22"/>
          <w:szCs w:val="22"/>
        </w:rPr>
      </w:pPr>
    </w:p>
    <w:p w:rsidRPr="00003DCB" w:rsidR="005C67AA" w:rsidP="40B64EDD" w:rsidRDefault="3641C95E" w14:paraId="566E9C51" w14:textId="32F4BB21">
      <w:pPr>
        <w:pStyle w:val="Heading1"/>
        <w:rPr>
          <w:rFonts w:ascii="Calibri" w:hAnsi="Calibri" w:eastAsia="游明朝" w:cs="Arial" w:asciiTheme="minorAscii" w:hAnsiTheme="minorAscii" w:eastAsiaTheme="minorEastAsia" w:cstheme="minorBidi"/>
          <w:sz w:val="22"/>
          <w:szCs w:val="22"/>
        </w:rPr>
      </w:pPr>
      <w:r w:rsidR="0F0BC4F7">
        <w:rPr/>
        <w:t>Section 3 continued</w:t>
      </w:r>
      <w:r w:rsidR="11271B45">
        <w:rPr/>
        <w:t xml:space="preserve">. </w:t>
      </w:r>
      <w:r w:rsidR="5D05CF20">
        <w:rPr>
          <w:b w:val="0"/>
          <w:bCs w:val="0"/>
        </w:rPr>
        <w:t xml:space="preserve">Definitions to help define levels of Likelihood and Severity. </w:t>
      </w:r>
    </w:p>
    <w:tbl>
      <w:tblPr>
        <w:tblW w:w="15701"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4A0" w:firstRow="1" w:lastRow="0" w:firstColumn="1" w:lastColumn="0" w:noHBand="0" w:noVBand="1"/>
      </w:tblPr>
      <w:tblGrid>
        <w:gridCol w:w="1964"/>
        <w:gridCol w:w="3565"/>
        <w:gridCol w:w="1930"/>
        <w:gridCol w:w="2294"/>
        <w:gridCol w:w="5948"/>
      </w:tblGrid>
      <w:tr w:rsidR="1370D08B" w:rsidTr="27F4A6CD" w14:paraId="2173888F" w14:textId="77777777">
        <w:trPr>
          <w:trHeight w:val="392"/>
        </w:trPr>
        <w:tc>
          <w:tcPr>
            <w:tcW w:w="1964" w:type="dxa"/>
            <w:tcBorders>
              <w:top w:val="single" w:color="auto" w:sz="12" w:space="0"/>
              <w:left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16B8F9F3" w14:textId="36001996">
            <w:pPr>
              <w:jc w:val="center"/>
              <w:rPr>
                <w:rFonts w:asciiTheme="minorHAnsi" w:hAnsiTheme="minorHAnsi" w:eastAsiaTheme="minorEastAsia" w:cstheme="minorBidi"/>
                <w:b/>
                <w:sz w:val="22"/>
                <w:szCs w:val="22"/>
              </w:rPr>
            </w:pPr>
            <w:r w:rsidRPr="7F5918F7">
              <w:rPr>
                <w:rFonts w:asciiTheme="minorHAnsi" w:hAnsiTheme="minorHAnsi" w:eastAsiaTheme="minorEastAsia" w:cstheme="minorBidi"/>
                <w:b/>
                <w:sz w:val="22"/>
                <w:szCs w:val="22"/>
              </w:rPr>
              <w:t>Likelihood</w:t>
            </w:r>
          </w:p>
        </w:tc>
        <w:tc>
          <w:tcPr>
            <w:tcW w:w="3565" w:type="dxa"/>
            <w:tcBorders>
              <w:top w:val="single" w:color="auto" w:sz="12" w:space="0"/>
              <w:left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0CA1B696" w14:textId="002D0BA6">
            <w:pPr>
              <w:jc w:val="center"/>
              <w:rPr>
                <w:rFonts w:asciiTheme="minorHAnsi" w:hAnsiTheme="minorHAnsi" w:eastAsiaTheme="minorEastAsia" w:cstheme="minorBidi"/>
                <w:b/>
                <w:sz w:val="22"/>
                <w:szCs w:val="22"/>
              </w:rPr>
            </w:pPr>
            <w:r w:rsidRPr="7F5918F7">
              <w:rPr>
                <w:rFonts w:asciiTheme="minorHAnsi" w:hAnsiTheme="minorHAnsi" w:eastAsiaTheme="minorEastAsia" w:cstheme="minorBidi"/>
                <w:b/>
                <w:sz w:val="22"/>
                <w:szCs w:val="22"/>
              </w:rPr>
              <w:t>Definition</w:t>
            </w:r>
          </w:p>
        </w:tc>
        <w:tc>
          <w:tcPr>
            <w:tcW w:w="1930" w:type="dxa"/>
            <w:tcBorders>
              <w:top w:val="single" w:color="auto" w:sz="12" w:space="0"/>
              <w:left w:val="single" w:color="auto" w:sz="12" w:space="0"/>
              <w:bottom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44E05C6F" w14:textId="1BFAE954">
            <w:pPr>
              <w:rPr>
                <w:rFonts w:asciiTheme="minorHAnsi" w:hAnsiTheme="minorHAnsi" w:eastAsiaTheme="minorEastAsia" w:cstheme="minorBidi"/>
                <w:b/>
                <w:sz w:val="22"/>
                <w:szCs w:val="22"/>
              </w:rPr>
            </w:pPr>
            <w:r w:rsidRPr="7F5918F7">
              <w:rPr>
                <w:rFonts w:asciiTheme="minorHAnsi" w:hAnsiTheme="minorHAnsi" w:eastAsiaTheme="minorEastAsia" w:cstheme="minorBidi"/>
                <w:b/>
                <w:sz w:val="22"/>
                <w:szCs w:val="22"/>
              </w:rPr>
              <w:t>Severity / Consequence</w:t>
            </w:r>
          </w:p>
        </w:tc>
        <w:tc>
          <w:tcPr>
            <w:tcW w:w="8242" w:type="dxa"/>
            <w:gridSpan w:val="2"/>
            <w:tcBorders>
              <w:top w:val="single" w:color="auto" w:sz="12" w:space="0"/>
              <w:left w:val="single" w:color="auto" w:sz="12" w:space="0"/>
              <w:right w:val="single" w:color="auto" w:sz="12" w:space="0"/>
            </w:tcBorders>
            <w:shd w:val="clear" w:color="auto" w:fill="D9D9D9" w:themeFill="background1" w:themeFillShade="D9"/>
            <w:tcMar>
              <w:left w:w="108" w:type="dxa"/>
              <w:right w:w="108" w:type="dxa"/>
            </w:tcMar>
          </w:tcPr>
          <w:p w:rsidR="1370D08B" w:rsidP="0166FA17" w:rsidRDefault="26892D9E" w14:paraId="4C6803B1" w14:textId="31F878BD">
            <w:pPr>
              <w:rPr>
                <w:rFonts w:asciiTheme="minorHAnsi" w:hAnsiTheme="minorHAnsi" w:eastAsiaTheme="minorEastAsia" w:cstheme="minorBidi"/>
                <w:b/>
                <w:sz w:val="22"/>
                <w:szCs w:val="22"/>
              </w:rPr>
            </w:pPr>
            <w:r w:rsidRPr="7F5918F7">
              <w:rPr>
                <w:rFonts w:asciiTheme="minorHAnsi" w:hAnsiTheme="minorHAnsi" w:eastAsiaTheme="minorEastAsia" w:cstheme="minorBidi"/>
                <w:b/>
                <w:sz w:val="22"/>
                <w:szCs w:val="22"/>
              </w:rPr>
              <w:t>If the effects are</w:t>
            </w:r>
          </w:p>
        </w:tc>
      </w:tr>
      <w:tr w:rsidR="1370D08B" w:rsidTr="27F4A6CD" w14:paraId="2432A61C" w14:textId="77777777">
        <w:trPr>
          <w:trHeight w:val="235"/>
        </w:trPr>
        <w:tc>
          <w:tcPr>
            <w:tcW w:w="1964" w:type="dxa"/>
            <w:vMerge w:val="restart"/>
            <w:tcMar>
              <w:left w:w="108" w:type="dxa"/>
              <w:right w:w="108" w:type="dxa"/>
            </w:tcMar>
          </w:tcPr>
          <w:p w:rsidR="1370D08B" w:rsidP="0166FA17" w:rsidRDefault="26892D9E" w14:paraId="2215BD86" w14:textId="21540342">
            <w:pPr>
              <w:pStyle w:val="ListParagraph"/>
              <w:numPr>
                <w:ilvl w:val="0"/>
                <w:numId w:val="9"/>
              </w:numPr>
              <w:ind w:left="371" w:hanging="11"/>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Very Unlikely</w:t>
            </w:r>
          </w:p>
        </w:tc>
        <w:tc>
          <w:tcPr>
            <w:tcW w:w="3565" w:type="dxa"/>
            <w:vMerge w:val="restart"/>
            <w:tcMar>
              <w:left w:w="108" w:type="dxa"/>
              <w:right w:w="108" w:type="dxa"/>
            </w:tcMar>
          </w:tcPr>
          <w:p w:rsidR="1370D08B" w:rsidP="0166FA17" w:rsidRDefault="26892D9E" w14:paraId="2356613D" w14:textId="324F11B0">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Little or no chance, would require an unusual combination of factors to result</w:t>
            </w:r>
          </w:p>
        </w:tc>
        <w:tc>
          <w:tcPr>
            <w:tcW w:w="1930" w:type="dxa"/>
            <w:vMerge w:val="restart"/>
            <w:tcBorders>
              <w:top w:val="single" w:color="auto" w:sz="12" w:space="0"/>
              <w:bottom w:val="single" w:color="auto" w:sz="12" w:space="0"/>
            </w:tcBorders>
            <w:tcMar>
              <w:left w:w="108" w:type="dxa"/>
              <w:right w:w="108" w:type="dxa"/>
            </w:tcMar>
          </w:tcPr>
          <w:p w:rsidR="74B37A87" w:rsidP="0166FA17" w:rsidRDefault="614AADB0" w14:paraId="022F92D9" w14:textId="450A2EAC">
            <w:p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1.</w:t>
            </w:r>
            <w:r w:rsidRPr="0166FA17" w:rsidR="26892D9E">
              <w:rPr>
                <w:rFonts w:asciiTheme="minorHAnsi" w:hAnsiTheme="minorHAnsi" w:eastAsiaTheme="minorEastAsia" w:cstheme="minorBidi"/>
                <w:sz w:val="18"/>
                <w:szCs w:val="18"/>
              </w:rPr>
              <w:t>Negligible</w:t>
            </w:r>
          </w:p>
        </w:tc>
        <w:tc>
          <w:tcPr>
            <w:tcW w:w="2294" w:type="dxa"/>
            <w:tcMar>
              <w:left w:w="108" w:type="dxa"/>
              <w:right w:w="108" w:type="dxa"/>
            </w:tcMar>
          </w:tcPr>
          <w:p w:rsidR="1370D08B" w:rsidP="0166FA17" w:rsidRDefault="26892D9E" w14:paraId="790AB78F" w14:textId="4A2754B9">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Personal</w:t>
            </w:r>
          </w:p>
        </w:tc>
        <w:tc>
          <w:tcPr>
            <w:tcW w:w="5948" w:type="dxa"/>
            <w:tcMar>
              <w:left w:w="108" w:type="dxa"/>
              <w:right w:w="108" w:type="dxa"/>
            </w:tcMar>
          </w:tcPr>
          <w:p w:rsidR="1370D08B" w:rsidP="0166FA17" w:rsidRDefault="26892D9E" w14:paraId="30F29C7F" w14:textId="2B62074B">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Negligible injury or health implications, no lost worktime</w:t>
            </w:r>
          </w:p>
        </w:tc>
      </w:tr>
      <w:tr w:rsidR="1370D08B" w:rsidTr="27F4A6CD" w14:paraId="195BE939" w14:textId="77777777">
        <w:trPr>
          <w:trHeight w:val="215"/>
        </w:trPr>
        <w:tc>
          <w:tcPr>
            <w:tcW w:w="1964" w:type="dxa"/>
            <w:vMerge/>
            <w:vAlign w:val="center"/>
          </w:tcPr>
          <w:p w:rsidR="008A3D0B" w:rsidRDefault="008A3D0B" w14:paraId="72B2E0C2" w14:textId="77777777"/>
        </w:tc>
        <w:tc>
          <w:tcPr>
            <w:tcW w:w="3565" w:type="dxa"/>
            <w:vMerge/>
            <w:vAlign w:val="center"/>
          </w:tcPr>
          <w:p w:rsidR="008A3D0B" w:rsidRDefault="008A3D0B" w14:paraId="68E3460C" w14:textId="77777777"/>
        </w:tc>
        <w:tc>
          <w:tcPr>
            <w:tcW w:w="1930" w:type="dxa"/>
            <w:vMerge/>
            <w:vAlign w:val="center"/>
          </w:tcPr>
          <w:p w:rsidR="008A3D0B" w:rsidRDefault="008A3D0B" w14:paraId="6EE5B529" w14:textId="77777777"/>
        </w:tc>
        <w:tc>
          <w:tcPr>
            <w:tcW w:w="2294" w:type="dxa"/>
            <w:tcMar>
              <w:left w:w="108" w:type="dxa"/>
              <w:right w:w="108" w:type="dxa"/>
            </w:tcMar>
          </w:tcPr>
          <w:p w:rsidR="1370D08B" w:rsidP="0166FA17" w:rsidRDefault="26892D9E" w14:paraId="0C9A38A7" w14:textId="40D0DC80">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Equipment</w:t>
            </w:r>
          </w:p>
        </w:tc>
        <w:tc>
          <w:tcPr>
            <w:tcW w:w="5948" w:type="dxa"/>
            <w:tcMar>
              <w:left w:w="108" w:type="dxa"/>
              <w:right w:w="108" w:type="dxa"/>
            </w:tcMar>
          </w:tcPr>
          <w:p w:rsidR="1370D08B" w:rsidP="0166FA17" w:rsidRDefault="26892D9E" w14:paraId="5185DFEA" w14:textId="4229BBCB">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No likely equipment damage or loss</w:t>
            </w:r>
          </w:p>
        </w:tc>
      </w:tr>
      <w:tr w:rsidR="1370D08B" w:rsidTr="27F4A6CD" w14:paraId="1775EC55" w14:textId="77777777">
        <w:trPr>
          <w:trHeight w:val="215"/>
        </w:trPr>
        <w:tc>
          <w:tcPr>
            <w:tcW w:w="1964" w:type="dxa"/>
            <w:vMerge/>
            <w:vAlign w:val="center"/>
          </w:tcPr>
          <w:p w:rsidR="008A3D0B" w:rsidRDefault="008A3D0B" w14:paraId="7FE2311F" w14:textId="77777777"/>
        </w:tc>
        <w:tc>
          <w:tcPr>
            <w:tcW w:w="3565" w:type="dxa"/>
            <w:vMerge/>
            <w:vAlign w:val="center"/>
          </w:tcPr>
          <w:p w:rsidR="008A3D0B" w:rsidRDefault="008A3D0B" w14:paraId="6397A28B" w14:textId="77777777"/>
        </w:tc>
        <w:tc>
          <w:tcPr>
            <w:tcW w:w="1930" w:type="dxa"/>
            <w:vMerge/>
            <w:vAlign w:val="center"/>
          </w:tcPr>
          <w:p w:rsidR="008A3D0B" w:rsidRDefault="008A3D0B" w14:paraId="7A0DCDC0" w14:textId="77777777"/>
        </w:tc>
        <w:tc>
          <w:tcPr>
            <w:tcW w:w="2294" w:type="dxa"/>
            <w:tcMar>
              <w:left w:w="108" w:type="dxa"/>
              <w:right w:w="108" w:type="dxa"/>
            </w:tcMar>
          </w:tcPr>
          <w:p w:rsidR="1370D08B" w:rsidP="0166FA17" w:rsidRDefault="26892D9E" w14:paraId="61DD0575" w14:textId="404664FA">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Production</w:t>
            </w:r>
          </w:p>
        </w:tc>
        <w:tc>
          <w:tcPr>
            <w:tcW w:w="5948" w:type="dxa"/>
            <w:tcMar>
              <w:left w:w="108" w:type="dxa"/>
              <w:right w:w="108" w:type="dxa"/>
            </w:tcMar>
          </w:tcPr>
          <w:p w:rsidR="1370D08B" w:rsidP="0166FA17" w:rsidRDefault="26892D9E" w14:paraId="7FE8D9FF" w14:textId="56EA4013">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Very minor production disruption</w:t>
            </w:r>
          </w:p>
        </w:tc>
      </w:tr>
      <w:tr w:rsidR="1370D08B" w:rsidTr="27F4A6CD" w14:paraId="4E2B1880" w14:textId="77777777">
        <w:trPr>
          <w:trHeight w:val="215"/>
        </w:trPr>
        <w:tc>
          <w:tcPr>
            <w:tcW w:w="1964" w:type="dxa"/>
            <w:vMerge/>
            <w:vAlign w:val="center"/>
          </w:tcPr>
          <w:p w:rsidR="008A3D0B" w:rsidRDefault="008A3D0B" w14:paraId="49E64C7F" w14:textId="77777777"/>
        </w:tc>
        <w:tc>
          <w:tcPr>
            <w:tcW w:w="3565" w:type="dxa"/>
            <w:vMerge/>
            <w:vAlign w:val="center"/>
          </w:tcPr>
          <w:p w:rsidR="008A3D0B" w:rsidRDefault="008A3D0B" w14:paraId="0A97082C" w14:textId="77777777"/>
        </w:tc>
        <w:tc>
          <w:tcPr>
            <w:tcW w:w="1930" w:type="dxa"/>
            <w:vMerge/>
            <w:vAlign w:val="center"/>
          </w:tcPr>
          <w:p w:rsidR="008A3D0B" w:rsidRDefault="008A3D0B" w14:paraId="678E574F" w14:textId="77777777"/>
        </w:tc>
        <w:tc>
          <w:tcPr>
            <w:tcW w:w="2294" w:type="dxa"/>
            <w:tcMar>
              <w:left w:w="108" w:type="dxa"/>
              <w:right w:w="108" w:type="dxa"/>
            </w:tcMar>
          </w:tcPr>
          <w:p w:rsidR="1370D08B" w:rsidP="0166FA17" w:rsidRDefault="26892D9E" w14:paraId="6BFDFBF7" w14:textId="526CD443">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Environment</w:t>
            </w:r>
          </w:p>
        </w:tc>
        <w:tc>
          <w:tcPr>
            <w:tcW w:w="5948" w:type="dxa"/>
            <w:tcMar>
              <w:left w:w="108" w:type="dxa"/>
              <w:right w:w="108" w:type="dxa"/>
            </w:tcMar>
          </w:tcPr>
          <w:p w:rsidR="1370D08B" w:rsidP="0166FA17" w:rsidRDefault="26892D9E" w14:paraId="5CB956F4" w14:textId="60F6A6B4">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No damage or effect of the natural environment</w:t>
            </w:r>
          </w:p>
        </w:tc>
      </w:tr>
      <w:tr w:rsidR="1370D08B" w:rsidTr="27F4A6CD" w14:paraId="61B76672" w14:textId="77777777">
        <w:trPr>
          <w:trHeight w:val="294"/>
        </w:trPr>
        <w:tc>
          <w:tcPr>
            <w:tcW w:w="1964" w:type="dxa"/>
            <w:vMerge w:val="restart"/>
            <w:tcBorders>
              <w:top w:val="nil"/>
            </w:tcBorders>
            <w:tcMar>
              <w:left w:w="108" w:type="dxa"/>
              <w:right w:w="108" w:type="dxa"/>
            </w:tcMar>
          </w:tcPr>
          <w:p w:rsidR="1370D08B" w:rsidP="0166FA17" w:rsidRDefault="26892D9E" w14:paraId="06D81F30" w14:textId="3933B80C">
            <w:pPr>
              <w:pStyle w:val="ListParagraph"/>
              <w:numPr>
                <w:ilvl w:val="0"/>
                <w:numId w:val="9"/>
              </w:num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Unlikely</w:t>
            </w:r>
          </w:p>
        </w:tc>
        <w:tc>
          <w:tcPr>
            <w:tcW w:w="3565" w:type="dxa"/>
            <w:vMerge w:val="restart"/>
            <w:tcBorders>
              <w:top w:val="nil"/>
            </w:tcBorders>
            <w:tcMar>
              <w:left w:w="108" w:type="dxa"/>
              <w:right w:w="108" w:type="dxa"/>
            </w:tcMar>
          </w:tcPr>
          <w:p w:rsidR="1370D08B" w:rsidP="0166FA17" w:rsidRDefault="26892D9E" w14:paraId="3DA243E2" w14:textId="0E1F4FA9">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 xml:space="preserve">Conceivable occurrence. Would require </w:t>
            </w:r>
            <w:r w:rsidRPr="0166FA17" w:rsidR="7945ED5F">
              <w:rPr>
                <w:rFonts w:asciiTheme="minorHAnsi" w:hAnsiTheme="minorHAnsi" w:eastAsiaTheme="minorEastAsia" w:cstheme="minorBidi"/>
                <w:sz w:val="18"/>
                <w:szCs w:val="18"/>
              </w:rPr>
              <w:t>multiple failures of systems &amp; controls</w:t>
            </w:r>
            <w:r w:rsidRPr="0166FA17">
              <w:rPr>
                <w:rFonts w:asciiTheme="minorHAnsi" w:hAnsiTheme="minorHAnsi" w:eastAsiaTheme="minorEastAsia" w:cstheme="minorBidi"/>
                <w:sz w:val="18"/>
                <w:szCs w:val="18"/>
              </w:rPr>
              <w:t xml:space="preserve"> or a rare combination of factors</w:t>
            </w:r>
          </w:p>
        </w:tc>
        <w:tc>
          <w:tcPr>
            <w:tcW w:w="1930" w:type="dxa"/>
            <w:vMerge w:val="restart"/>
            <w:tcBorders>
              <w:top w:val="nil"/>
              <w:bottom w:val="single" w:color="auto" w:sz="12" w:space="0"/>
            </w:tcBorders>
            <w:tcMar>
              <w:left w:w="108" w:type="dxa"/>
              <w:right w:w="108" w:type="dxa"/>
            </w:tcMar>
          </w:tcPr>
          <w:p w:rsidR="0DA5BD0E" w:rsidP="0166FA17" w:rsidRDefault="0858A4B0" w14:paraId="22635B62" w14:textId="31D70011">
            <w:p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2.</w:t>
            </w:r>
            <w:r w:rsidRPr="0166FA17" w:rsidR="26892D9E">
              <w:rPr>
                <w:rFonts w:asciiTheme="minorHAnsi" w:hAnsiTheme="minorHAnsi" w:eastAsiaTheme="minorEastAsia" w:cstheme="minorBidi"/>
                <w:sz w:val="18"/>
                <w:szCs w:val="18"/>
              </w:rPr>
              <w:t>Minor</w:t>
            </w:r>
          </w:p>
        </w:tc>
        <w:tc>
          <w:tcPr>
            <w:tcW w:w="2294" w:type="dxa"/>
            <w:tcMar>
              <w:left w:w="108" w:type="dxa"/>
              <w:right w:w="108" w:type="dxa"/>
            </w:tcMar>
          </w:tcPr>
          <w:p w:rsidR="1370D08B" w:rsidP="0166FA17" w:rsidRDefault="26892D9E" w14:paraId="16B07C16" w14:textId="437BE2A4">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Personal</w:t>
            </w:r>
          </w:p>
        </w:tc>
        <w:tc>
          <w:tcPr>
            <w:tcW w:w="5948" w:type="dxa"/>
            <w:tcMar>
              <w:left w:w="108" w:type="dxa"/>
              <w:right w:w="108" w:type="dxa"/>
            </w:tcMar>
          </w:tcPr>
          <w:p w:rsidR="1370D08B" w:rsidP="0166FA17" w:rsidRDefault="26892D9E" w14:paraId="4516F374" w14:textId="061E46AE">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First aid treatment, minor short term health effect, no lost worktime</w:t>
            </w:r>
          </w:p>
        </w:tc>
      </w:tr>
      <w:tr w:rsidR="1370D08B" w:rsidTr="27F4A6CD" w14:paraId="58AF08EE" w14:textId="77777777">
        <w:trPr>
          <w:trHeight w:val="294"/>
        </w:trPr>
        <w:tc>
          <w:tcPr>
            <w:tcW w:w="1964" w:type="dxa"/>
            <w:vMerge/>
            <w:vAlign w:val="center"/>
          </w:tcPr>
          <w:p w:rsidR="008A3D0B" w:rsidRDefault="008A3D0B" w14:paraId="54EEF8E9" w14:textId="77777777"/>
        </w:tc>
        <w:tc>
          <w:tcPr>
            <w:tcW w:w="3565" w:type="dxa"/>
            <w:vMerge/>
            <w:vAlign w:val="center"/>
          </w:tcPr>
          <w:p w:rsidR="008A3D0B" w:rsidRDefault="008A3D0B" w14:paraId="75B6D4B6" w14:textId="77777777"/>
        </w:tc>
        <w:tc>
          <w:tcPr>
            <w:tcW w:w="1930" w:type="dxa"/>
            <w:vMerge/>
            <w:vAlign w:val="center"/>
          </w:tcPr>
          <w:p w:rsidR="008A3D0B" w:rsidRDefault="008A3D0B" w14:paraId="43E9476F" w14:textId="77777777"/>
        </w:tc>
        <w:tc>
          <w:tcPr>
            <w:tcW w:w="2294" w:type="dxa"/>
            <w:tcMar>
              <w:left w:w="108" w:type="dxa"/>
              <w:right w:w="108" w:type="dxa"/>
            </w:tcMar>
          </w:tcPr>
          <w:p w:rsidR="1370D08B" w:rsidP="0166FA17" w:rsidRDefault="26892D9E" w14:paraId="1642715F" w14:textId="3C48A849">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Equipment</w:t>
            </w:r>
          </w:p>
        </w:tc>
        <w:tc>
          <w:tcPr>
            <w:tcW w:w="5948" w:type="dxa"/>
            <w:tcMar>
              <w:left w:w="108" w:type="dxa"/>
              <w:right w:w="108" w:type="dxa"/>
            </w:tcMar>
          </w:tcPr>
          <w:p w:rsidR="1370D08B" w:rsidP="0166FA17" w:rsidRDefault="26892D9E" w14:paraId="5CEBE66D" w14:textId="3BBEBFA2">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Damage causing minor repair</w:t>
            </w:r>
          </w:p>
        </w:tc>
      </w:tr>
      <w:tr w:rsidR="1370D08B" w:rsidTr="27F4A6CD" w14:paraId="69B24DA1" w14:textId="77777777">
        <w:trPr>
          <w:trHeight w:val="294"/>
        </w:trPr>
        <w:tc>
          <w:tcPr>
            <w:tcW w:w="1964" w:type="dxa"/>
            <w:vMerge/>
            <w:vAlign w:val="center"/>
          </w:tcPr>
          <w:p w:rsidR="008A3D0B" w:rsidRDefault="008A3D0B" w14:paraId="5239923C" w14:textId="77777777"/>
        </w:tc>
        <w:tc>
          <w:tcPr>
            <w:tcW w:w="3565" w:type="dxa"/>
            <w:vMerge/>
            <w:vAlign w:val="center"/>
          </w:tcPr>
          <w:p w:rsidR="008A3D0B" w:rsidRDefault="008A3D0B" w14:paraId="40013213" w14:textId="77777777"/>
        </w:tc>
        <w:tc>
          <w:tcPr>
            <w:tcW w:w="1930" w:type="dxa"/>
            <w:vMerge/>
            <w:vAlign w:val="center"/>
          </w:tcPr>
          <w:p w:rsidR="008A3D0B" w:rsidRDefault="008A3D0B" w14:paraId="19BB4359" w14:textId="77777777"/>
        </w:tc>
        <w:tc>
          <w:tcPr>
            <w:tcW w:w="2294" w:type="dxa"/>
            <w:tcMar>
              <w:left w:w="108" w:type="dxa"/>
              <w:right w:w="108" w:type="dxa"/>
            </w:tcMar>
          </w:tcPr>
          <w:p w:rsidR="1370D08B" w:rsidP="0166FA17" w:rsidRDefault="26892D9E" w14:paraId="2B549EA3" w14:textId="236D9F92">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Production</w:t>
            </w:r>
          </w:p>
        </w:tc>
        <w:tc>
          <w:tcPr>
            <w:tcW w:w="5948" w:type="dxa"/>
            <w:tcMar>
              <w:left w:w="108" w:type="dxa"/>
              <w:right w:w="108" w:type="dxa"/>
            </w:tcMar>
          </w:tcPr>
          <w:p w:rsidR="1370D08B" w:rsidP="0166FA17" w:rsidRDefault="26892D9E" w14:paraId="7F7E7B49" w14:textId="65F51A83">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Minimal production disruption, less than 1 hour</w:t>
            </w:r>
          </w:p>
        </w:tc>
      </w:tr>
      <w:tr w:rsidR="1370D08B" w:rsidTr="27F4A6CD" w14:paraId="4E62DCFF" w14:textId="77777777">
        <w:trPr>
          <w:trHeight w:val="294"/>
        </w:trPr>
        <w:tc>
          <w:tcPr>
            <w:tcW w:w="1964" w:type="dxa"/>
            <w:vMerge/>
            <w:vAlign w:val="center"/>
          </w:tcPr>
          <w:p w:rsidR="008A3D0B" w:rsidRDefault="008A3D0B" w14:paraId="449E3D90" w14:textId="77777777"/>
        </w:tc>
        <w:tc>
          <w:tcPr>
            <w:tcW w:w="3565" w:type="dxa"/>
            <w:vMerge/>
            <w:vAlign w:val="center"/>
          </w:tcPr>
          <w:p w:rsidR="008A3D0B" w:rsidRDefault="008A3D0B" w14:paraId="1A2681ED" w14:textId="77777777"/>
        </w:tc>
        <w:tc>
          <w:tcPr>
            <w:tcW w:w="1930" w:type="dxa"/>
            <w:vMerge/>
            <w:vAlign w:val="center"/>
          </w:tcPr>
          <w:p w:rsidR="008A3D0B" w:rsidRDefault="008A3D0B" w14:paraId="0DC1D12B" w14:textId="77777777"/>
        </w:tc>
        <w:tc>
          <w:tcPr>
            <w:tcW w:w="2294" w:type="dxa"/>
            <w:tcMar>
              <w:left w:w="108" w:type="dxa"/>
              <w:right w:w="108" w:type="dxa"/>
            </w:tcMar>
          </w:tcPr>
          <w:p w:rsidR="1370D08B" w:rsidP="0166FA17" w:rsidRDefault="26892D9E" w14:paraId="0F4B2A5E" w14:textId="74452989">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Environment</w:t>
            </w:r>
          </w:p>
        </w:tc>
        <w:tc>
          <w:tcPr>
            <w:tcW w:w="5948" w:type="dxa"/>
            <w:tcMar>
              <w:left w:w="108" w:type="dxa"/>
              <w:right w:w="108" w:type="dxa"/>
            </w:tcMar>
          </w:tcPr>
          <w:p w:rsidR="1370D08B" w:rsidP="0166FA17" w:rsidRDefault="26892D9E" w14:paraId="5530B07A" w14:textId="19F8A759">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Minimal impact to environment, restoration within 1 day</w:t>
            </w:r>
          </w:p>
        </w:tc>
      </w:tr>
      <w:tr w:rsidR="1370D08B" w:rsidTr="27F4A6CD" w14:paraId="74AB4EA7" w14:textId="77777777">
        <w:trPr>
          <w:trHeight w:val="235"/>
        </w:trPr>
        <w:tc>
          <w:tcPr>
            <w:tcW w:w="1964" w:type="dxa"/>
            <w:vMerge w:val="restart"/>
            <w:tcBorders>
              <w:right w:val="single" w:color="auto" w:sz="12" w:space="0"/>
            </w:tcBorders>
            <w:tcMar>
              <w:left w:w="108" w:type="dxa"/>
              <w:right w:w="108" w:type="dxa"/>
            </w:tcMar>
          </w:tcPr>
          <w:p w:rsidR="1370D08B" w:rsidP="0166FA17" w:rsidRDefault="26892D9E" w14:paraId="487D316F" w14:textId="7DC201AA">
            <w:pPr>
              <w:pStyle w:val="ListParagraph"/>
              <w:numPr>
                <w:ilvl w:val="0"/>
                <w:numId w:val="9"/>
              </w:num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 xml:space="preserve">Possible </w:t>
            </w:r>
          </w:p>
        </w:tc>
        <w:tc>
          <w:tcPr>
            <w:tcW w:w="3565" w:type="dxa"/>
            <w:vMerge w:val="restart"/>
            <w:tcBorders>
              <w:left w:val="single" w:color="auto" w:sz="12" w:space="0"/>
            </w:tcBorders>
            <w:tcMar>
              <w:left w:w="108" w:type="dxa"/>
              <w:right w:w="108" w:type="dxa"/>
            </w:tcMar>
          </w:tcPr>
          <w:p w:rsidR="1370D08B" w:rsidP="0166FA17" w:rsidRDefault="26892D9E" w14:paraId="65D2366F" w14:textId="57CFE328">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Possible when additional factors are present but otherwise unlikely to occur</w:t>
            </w:r>
          </w:p>
        </w:tc>
        <w:tc>
          <w:tcPr>
            <w:tcW w:w="1930" w:type="dxa"/>
            <w:vMerge w:val="restart"/>
            <w:tcBorders>
              <w:top w:val="nil"/>
              <w:bottom w:val="single" w:color="auto" w:sz="12" w:space="0"/>
            </w:tcBorders>
            <w:tcMar>
              <w:left w:w="108" w:type="dxa"/>
              <w:right w:w="108" w:type="dxa"/>
            </w:tcMar>
          </w:tcPr>
          <w:p w:rsidR="1D91BB26" w:rsidP="0166FA17" w:rsidRDefault="6E6F8BED" w14:paraId="3194D2F1" w14:textId="76B95E4A">
            <w:p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3.</w:t>
            </w:r>
            <w:r w:rsidRPr="0166FA17" w:rsidR="26892D9E">
              <w:rPr>
                <w:rFonts w:asciiTheme="minorHAnsi" w:hAnsiTheme="minorHAnsi" w:eastAsiaTheme="minorEastAsia" w:cstheme="minorBidi"/>
                <w:sz w:val="18"/>
                <w:szCs w:val="18"/>
              </w:rPr>
              <w:t>Moderate</w:t>
            </w:r>
          </w:p>
        </w:tc>
        <w:tc>
          <w:tcPr>
            <w:tcW w:w="2294" w:type="dxa"/>
            <w:tcMar>
              <w:left w:w="108" w:type="dxa"/>
              <w:right w:w="108" w:type="dxa"/>
            </w:tcMar>
          </w:tcPr>
          <w:p w:rsidR="1370D08B" w:rsidP="0166FA17" w:rsidRDefault="26892D9E" w14:paraId="301C5734" w14:textId="4D365150">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Personal</w:t>
            </w:r>
          </w:p>
        </w:tc>
        <w:tc>
          <w:tcPr>
            <w:tcW w:w="5948" w:type="dxa"/>
            <w:tcMar>
              <w:left w:w="108" w:type="dxa"/>
              <w:right w:w="108" w:type="dxa"/>
            </w:tcMar>
          </w:tcPr>
          <w:p w:rsidR="1370D08B" w:rsidP="0166FA17" w:rsidRDefault="26892D9E" w14:paraId="5E39FAFA" w14:textId="43F8AEA0">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One person with lost worktime or persistent health effects</w:t>
            </w:r>
          </w:p>
        </w:tc>
      </w:tr>
      <w:tr w:rsidR="1370D08B" w:rsidTr="27F4A6CD" w14:paraId="6F2A43AB" w14:textId="77777777">
        <w:trPr>
          <w:trHeight w:val="215"/>
        </w:trPr>
        <w:tc>
          <w:tcPr>
            <w:tcW w:w="1964" w:type="dxa"/>
            <w:vMerge/>
            <w:vAlign w:val="center"/>
          </w:tcPr>
          <w:p w:rsidR="008A3D0B" w:rsidRDefault="008A3D0B" w14:paraId="1A077857" w14:textId="77777777"/>
        </w:tc>
        <w:tc>
          <w:tcPr>
            <w:tcW w:w="3565" w:type="dxa"/>
            <w:vMerge/>
            <w:vAlign w:val="center"/>
          </w:tcPr>
          <w:p w:rsidR="008A3D0B" w:rsidRDefault="008A3D0B" w14:paraId="7C8525AF" w14:textId="77777777"/>
        </w:tc>
        <w:tc>
          <w:tcPr>
            <w:tcW w:w="1930" w:type="dxa"/>
            <w:vMerge/>
            <w:vAlign w:val="center"/>
          </w:tcPr>
          <w:p w:rsidR="008A3D0B" w:rsidRDefault="008A3D0B" w14:paraId="74279976" w14:textId="77777777"/>
        </w:tc>
        <w:tc>
          <w:tcPr>
            <w:tcW w:w="2294" w:type="dxa"/>
            <w:tcMar>
              <w:left w:w="108" w:type="dxa"/>
              <w:right w:w="108" w:type="dxa"/>
            </w:tcMar>
          </w:tcPr>
          <w:p w:rsidR="1370D08B" w:rsidP="0166FA17" w:rsidRDefault="26892D9E" w14:paraId="3A7C63F0" w14:textId="27DE9861">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Equipment</w:t>
            </w:r>
          </w:p>
        </w:tc>
        <w:tc>
          <w:tcPr>
            <w:tcW w:w="5948" w:type="dxa"/>
            <w:tcMar>
              <w:left w:w="108" w:type="dxa"/>
              <w:right w:w="108" w:type="dxa"/>
            </w:tcMar>
          </w:tcPr>
          <w:p w:rsidR="1370D08B" w:rsidP="0166FA17" w:rsidRDefault="26892D9E" w14:paraId="0E15D675" w14:textId="615268B0">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Locally repairable damage, possibly extensive</w:t>
            </w:r>
          </w:p>
        </w:tc>
      </w:tr>
      <w:tr w:rsidR="1370D08B" w:rsidTr="27F4A6CD" w14:paraId="410CFDB5" w14:textId="77777777">
        <w:trPr>
          <w:trHeight w:val="215"/>
        </w:trPr>
        <w:tc>
          <w:tcPr>
            <w:tcW w:w="1964" w:type="dxa"/>
            <w:vMerge/>
            <w:vAlign w:val="center"/>
          </w:tcPr>
          <w:p w:rsidR="008A3D0B" w:rsidRDefault="008A3D0B" w14:paraId="62B009A3" w14:textId="77777777"/>
        </w:tc>
        <w:tc>
          <w:tcPr>
            <w:tcW w:w="3565" w:type="dxa"/>
            <w:vMerge/>
            <w:vAlign w:val="center"/>
          </w:tcPr>
          <w:p w:rsidR="008A3D0B" w:rsidRDefault="008A3D0B" w14:paraId="3D706CCD" w14:textId="77777777"/>
        </w:tc>
        <w:tc>
          <w:tcPr>
            <w:tcW w:w="1930" w:type="dxa"/>
            <w:vMerge/>
            <w:vAlign w:val="center"/>
          </w:tcPr>
          <w:p w:rsidR="008A3D0B" w:rsidRDefault="008A3D0B" w14:paraId="652C1A3F" w14:textId="77777777"/>
        </w:tc>
        <w:tc>
          <w:tcPr>
            <w:tcW w:w="2294" w:type="dxa"/>
            <w:tcMar>
              <w:left w:w="108" w:type="dxa"/>
              <w:right w:w="108" w:type="dxa"/>
            </w:tcMar>
          </w:tcPr>
          <w:p w:rsidR="1370D08B" w:rsidP="0166FA17" w:rsidRDefault="26892D9E" w14:paraId="6D3A7EE9" w14:textId="3ED16EAC">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Production</w:t>
            </w:r>
          </w:p>
        </w:tc>
        <w:tc>
          <w:tcPr>
            <w:tcW w:w="5948" w:type="dxa"/>
            <w:tcMar>
              <w:left w:w="108" w:type="dxa"/>
              <w:right w:w="108" w:type="dxa"/>
            </w:tcMar>
          </w:tcPr>
          <w:p w:rsidR="1370D08B" w:rsidP="0166FA17" w:rsidRDefault="26892D9E" w14:paraId="515FFD68" w14:textId="6747ACA4">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Loss of production progress less than 2 days</w:t>
            </w:r>
          </w:p>
        </w:tc>
      </w:tr>
      <w:tr w:rsidR="1370D08B" w:rsidTr="27F4A6CD" w14:paraId="36490031" w14:textId="77777777">
        <w:trPr>
          <w:trHeight w:val="215"/>
        </w:trPr>
        <w:tc>
          <w:tcPr>
            <w:tcW w:w="1964" w:type="dxa"/>
            <w:vMerge/>
            <w:vAlign w:val="center"/>
          </w:tcPr>
          <w:p w:rsidR="008A3D0B" w:rsidRDefault="008A3D0B" w14:paraId="7B80428C" w14:textId="77777777"/>
        </w:tc>
        <w:tc>
          <w:tcPr>
            <w:tcW w:w="3565" w:type="dxa"/>
            <w:vMerge/>
            <w:vAlign w:val="center"/>
          </w:tcPr>
          <w:p w:rsidR="008A3D0B" w:rsidRDefault="008A3D0B" w14:paraId="63D000F6" w14:textId="77777777"/>
        </w:tc>
        <w:tc>
          <w:tcPr>
            <w:tcW w:w="1930" w:type="dxa"/>
            <w:vMerge/>
            <w:vAlign w:val="center"/>
          </w:tcPr>
          <w:p w:rsidR="008A3D0B" w:rsidRDefault="008A3D0B" w14:paraId="289CF8F8" w14:textId="77777777"/>
        </w:tc>
        <w:tc>
          <w:tcPr>
            <w:tcW w:w="2294" w:type="dxa"/>
            <w:tcMar>
              <w:left w:w="108" w:type="dxa"/>
              <w:right w:w="108" w:type="dxa"/>
            </w:tcMar>
          </w:tcPr>
          <w:p w:rsidR="1370D08B" w:rsidP="0166FA17" w:rsidRDefault="26892D9E" w14:paraId="4F5437DC" w14:textId="30D98AD8">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Environment</w:t>
            </w:r>
          </w:p>
        </w:tc>
        <w:tc>
          <w:tcPr>
            <w:tcW w:w="5948" w:type="dxa"/>
            <w:tcMar>
              <w:left w:w="108" w:type="dxa"/>
              <w:right w:w="108" w:type="dxa"/>
            </w:tcMar>
          </w:tcPr>
          <w:p w:rsidR="1370D08B" w:rsidP="0166FA17" w:rsidRDefault="26892D9E" w14:paraId="753520B2" w14:textId="7ADE262C">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Short term moderate impact on the environment, restoration in less than 1 month</w:t>
            </w:r>
          </w:p>
        </w:tc>
      </w:tr>
      <w:tr w:rsidR="1370D08B" w:rsidTr="27F4A6CD" w14:paraId="1097B8D0" w14:textId="77777777">
        <w:trPr>
          <w:trHeight w:val="176"/>
        </w:trPr>
        <w:tc>
          <w:tcPr>
            <w:tcW w:w="1964" w:type="dxa"/>
            <w:vMerge w:val="restart"/>
            <w:tcBorders>
              <w:left w:val="single" w:color="auto" w:sz="12" w:space="0"/>
              <w:bottom w:val="single" w:color="auto" w:sz="12" w:space="0"/>
              <w:right w:val="single" w:color="auto" w:sz="12" w:space="0"/>
            </w:tcBorders>
            <w:tcMar>
              <w:left w:w="108" w:type="dxa"/>
              <w:right w:w="108" w:type="dxa"/>
            </w:tcMar>
          </w:tcPr>
          <w:p w:rsidR="1370D08B" w:rsidP="0166FA17" w:rsidRDefault="26892D9E" w14:paraId="58CB8DDC" w14:textId="198BA991">
            <w:pPr>
              <w:pStyle w:val="ListParagraph"/>
              <w:numPr>
                <w:ilvl w:val="0"/>
                <w:numId w:val="9"/>
              </w:numPr>
              <w:ind w:left="371" w:hanging="11"/>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Likely</w:t>
            </w:r>
          </w:p>
        </w:tc>
        <w:tc>
          <w:tcPr>
            <w:tcW w:w="3565" w:type="dxa"/>
            <w:vMerge w:val="restart"/>
            <w:tcBorders>
              <w:left w:val="single" w:color="auto" w:sz="12" w:space="0"/>
              <w:bottom w:val="single" w:color="auto" w:sz="12" w:space="0"/>
              <w:right w:val="single" w:color="auto" w:sz="12" w:space="0"/>
            </w:tcBorders>
            <w:tcMar>
              <w:left w:w="108" w:type="dxa"/>
              <w:right w:w="108" w:type="dxa"/>
            </w:tcMar>
          </w:tcPr>
          <w:p w:rsidR="1370D08B" w:rsidP="0166FA17" w:rsidRDefault="26892D9E" w14:paraId="532323E3" w14:textId="457B70B4">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Known to have occurred and represents a credible scenario.</w:t>
            </w:r>
          </w:p>
        </w:tc>
        <w:tc>
          <w:tcPr>
            <w:tcW w:w="1930" w:type="dxa"/>
            <w:vMerge w:val="restart"/>
            <w:tcBorders>
              <w:top w:val="nil"/>
              <w:left w:val="single" w:color="auto" w:sz="12" w:space="0"/>
              <w:bottom w:val="single" w:color="auto" w:sz="12" w:space="0"/>
            </w:tcBorders>
            <w:tcMar>
              <w:left w:w="108" w:type="dxa"/>
              <w:right w:w="108" w:type="dxa"/>
            </w:tcMar>
          </w:tcPr>
          <w:p w:rsidR="1370D08B" w:rsidP="0166FA17" w:rsidRDefault="26892D9E" w14:paraId="7B6A295D" w14:textId="5A938348">
            <w:pPr>
              <w:tabs>
                <w:tab w:val="left" w:pos="287"/>
              </w:tabs>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4. Serious</w:t>
            </w:r>
          </w:p>
        </w:tc>
        <w:tc>
          <w:tcPr>
            <w:tcW w:w="2294" w:type="dxa"/>
            <w:tcMar>
              <w:left w:w="108" w:type="dxa"/>
              <w:right w:w="108" w:type="dxa"/>
            </w:tcMar>
          </w:tcPr>
          <w:p w:rsidR="1370D08B" w:rsidP="0166FA17" w:rsidRDefault="26892D9E" w14:paraId="5C1F9103" w14:textId="78449BCD">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Personal</w:t>
            </w:r>
          </w:p>
        </w:tc>
        <w:tc>
          <w:tcPr>
            <w:tcW w:w="5948" w:type="dxa"/>
            <w:tcMar>
              <w:left w:w="108" w:type="dxa"/>
              <w:right w:w="108" w:type="dxa"/>
            </w:tcMar>
          </w:tcPr>
          <w:p w:rsidR="1370D08B" w:rsidP="0166FA17" w:rsidRDefault="26892D9E" w14:paraId="31C1E107" w14:textId="60FF9FD6">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Single fatality, 2+ people suffering lost worktime injuries or acute/chronic health effects</w:t>
            </w:r>
          </w:p>
        </w:tc>
      </w:tr>
      <w:tr w:rsidR="1370D08B" w:rsidTr="27F4A6CD" w14:paraId="05528E48" w14:textId="77777777">
        <w:trPr>
          <w:trHeight w:val="176"/>
        </w:trPr>
        <w:tc>
          <w:tcPr>
            <w:tcW w:w="1964" w:type="dxa"/>
            <w:vMerge/>
            <w:vAlign w:val="center"/>
          </w:tcPr>
          <w:p w:rsidR="008A3D0B" w:rsidRDefault="008A3D0B" w14:paraId="3FE0FF0C" w14:textId="77777777"/>
        </w:tc>
        <w:tc>
          <w:tcPr>
            <w:tcW w:w="3565" w:type="dxa"/>
            <w:vMerge/>
            <w:vAlign w:val="center"/>
          </w:tcPr>
          <w:p w:rsidR="008A3D0B" w:rsidRDefault="008A3D0B" w14:paraId="49DC5F32" w14:textId="77777777"/>
        </w:tc>
        <w:tc>
          <w:tcPr>
            <w:tcW w:w="1930" w:type="dxa"/>
            <w:vMerge/>
            <w:vAlign w:val="center"/>
          </w:tcPr>
          <w:p w:rsidR="008A3D0B" w:rsidRDefault="008A3D0B" w14:paraId="6438221C" w14:textId="77777777"/>
        </w:tc>
        <w:tc>
          <w:tcPr>
            <w:tcW w:w="2294" w:type="dxa"/>
            <w:tcMar>
              <w:left w:w="108" w:type="dxa"/>
              <w:right w:w="108" w:type="dxa"/>
            </w:tcMar>
          </w:tcPr>
          <w:p w:rsidR="1370D08B" w:rsidP="0166FA17" w:rsidRDefault="26892D9E" w14:paraId="10D1A19B" w14:textId="55E9F70B">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Equipment</w:t>
            </w:r>
          </w:p>
        </w:tc>
        <w:tc>
          <w:tcPr>
            <w:tcW w:w="5948" w:type="dxa"/>
            <w:tcMar>
              <w:left w:w="108" w:type="dxa"/>
              <w:right w:w="108" w:type="dxa"/>
            </w:tcMar>
          </w:tcPr>
          <w:p w:rsidR="1370D08B" w:rsidP="0166FA17" w:rsidRDefault="26892D9E" w14:paraId="3B0A2359" w14:textId="5967A566">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Serious damage to worksite or equipment causing the operation to cease</w:t>
            </w:r>
          </w:p>
        </w:tc>
      </w:tr>
      <w:tr w:rsidR="1370D08B" w:rsidTr="27F4A6CD" w14:paraId="31CACC48" w14:textId="77777777">
        <w:trPr>
          <w:trHeight w:val="176"/>
        </w:trPr>
        <w:tc>
          <w:tcPr>
            <w:tcW w:w="1964" w:type="dxa"/>
            <w:vMerge/>
            <w:vAlign w:val="center"/>
          </w:tcPr>
          <w:p w:rsidR="008A3D0B" w:rsidRDefault="008A3D0B" w14:paraId="2FBFCA92" w14:textId="77777777"/>
        </w:tc>
        <w:tc>
          <w:tcPr>
            <w:tcW w:w="3565" w:type="dxa"/>
            <w:vMerge/>
            <w:vAlign w:val="center"/>
          </w:tcPr>
          <w:p w:rsidR="008A3D0B" w:rsidRDefault="008A3D0B" w14:paraId="7CD53700" w14:textId="77777777"/>
        </w:tc>
        <w:tc>
          <w:tcPr>
            <w:tcW w:w="1930" w:type="dxa"/>
            <w:vMerge/>
            <w:vAlign w:val="center"/>
          </w:tcPr>
          <w:p w:rsidR="008A3D0B" w:rsidRDefault="008A3D0B" w14:paraId="79391CF0" w14:textId="77777777"/>
        </w:tc>
        <w:tc>
          <w:tcPr>
            <w:tcW w:w="2294" w:type="dxa"/>
            <w:tcMar>
              <w:left w:w="108" w:type="dxa"/>
              <w:right w:w="108" w:type="dxa"/>
            </w:tcMar>
          </w:tcPr>
          <w:p w:rsidR="1370D08B" w:rsidP="0166FA17" w:rsidRDefault="26892D9E" w14:paraId="6731BC14" w14:textId="1CECDC13">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Production</w:t>
            </w:r>
          </w:p>
        </w:tc>
        <w:tc>
          <w:tcPr>
            <w:tcW w:w="5948" w:type="dxa"/>
            <w:tcMar>
              <w:left w:w="108" w:type="dxa"/>
              <w:right w:w="108" w:type="dxa"/>
            </w:tcMar>
          </w:tcPr>
          <w:p w:rsidR="1370D08B" w:rsidP="0166FA17" w:rsidRDefault="26892D9E" w14:paraId="73C3DFBD" w14:textId="7EC55805">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Loss of production progress 2 to 9 days</w:t>
            </w:r>
          </w:p>
        </w:tc>
      </w:tr>
      <w:tr w:rsidR="1370D08B" w:rsidTr="27F4A6CD" w14:paraId="44AFC7E0" w14:textId="77777777">
        <w:trPr>
          <w:trHeight w:val="176"/>
        </w:trPr>
        <w:tc>
          <w:tcPr>
            <w:tcW w:w="1964" w:type="dxa"/>
            <w:vMerge/>
            <w:vAlign w:val="center"/>
          </w:tcPr>
          <w:p w:rsidR="008A3D0B" w:rsidRDefault="008A3D0B" w14:paraId="647E40D3" w14:textId="77777777"/>
        </w:tc>
        <w:tc>
          <w:tcPr>
            <w:tcW w:w="3565" w:type="dxa"/>
            <w:vMerge/>
            <w:vAlign w:val="center"/>
          </w:tcPr>
          <w:p w:rsidR="008A3D0B" w:rsidRDefault="008A3D0B" w14:paraId="05BA0739" w14:textId="77777777"/>
        </w:tc>
        <w:tc>
          <w:tcPr>
            <w:tcW w:w="1930" w:type="dxa"/>
            <w:vMerge/>
            <w:vAlign w:val="center"/>
          </w:tcPr>
          <w:p w:rsidR="008A3D0B" w:rsidRDefault="008A3D0B" w14:paraId="7FA5715C" w14:textId="77777777"/>
        </w:tc>
        <w:tc>
          <w:tcPr>
            <w:tcW w:w="2294" w:type="dxa"/>
            <w:tcMar>
              <w:left w:w="108" w:type="dxa"/>
              <w:right w:w="108" w:type="dxa"/>
            </w:tcMar>
          </w:tcPr>
          <w:p w:rsidR="1370D08B" w:rsidP="0166FA17" w:rsidRDefault="26892D9E" w14:paraId="4B65B951" w14:textId="6EEF7B09">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Environment</w:t>
            </w:r>
          </w:p>
        </w:tc>
        <w:tc>
          <w:tcPr>
            <w:tcW w:w="5948" w:type="dxa"/>
            <w:tcMar>
              <w:left w:w="108" w:type="dxa"/>
              <w:right w:w="108" w:type="dxa"/>
            </w:tcMar>
          </w:tcPr>
          <w:p w:rsidR="1370D08B" w:rsidP="0166FA17" w:rsidRDefault="26892D9E" w14:paraId="001862F3" w14:textId="5268C2B3">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Medium term impact with restoration expected 1 month to 1 year</w:t>
            </w:r>
          </w:p>
        </w:tc>
      </w:tr>
      <w:tr w:rsidR="1370D08B" w:rsidTr="27F4A6CD" w14:paraId="30D8848C" w14:textId="77777777">
        <w:trPr>
          <w:trHeight w:val="156"/>
        </w:trPr>
        <w:tc>
          <w:tcPr>
            <w:tcW w:w="1964" w:type="dxa"/>
            <w:vMerge w:val="restart"/>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385AE523" w14:textId="3F514FA0">
            <w:pPr>
              <w:pStyle w:val="ListParagraph"/>
              <w:numPr>
                <w:ilvl w:val="0"/>
                <w:numId w:val="9"/>
              </w:num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Probable</w:t>
            </w:r>
          </w:p>
        </w:tc>
        <w:tc>
          <w:tcPr>
            <w:tcW w:w="3565" w:type="dxa"/>
            <w:vMerge w:val="restart"/>
            <w:tcBorders>
              <w:top w:val="nil"/>
              <w:left w:val="single" w:color="auto" w:sz="12" w:space="0"/>
              <w:bottom w:val="single" w:color="auto" w:sz="12" w:space="0"/>
              <w:right w:val="single" w:color="auto" w:sz="12" w:space="0"/>
            </w:tcBorders>
            <w:tcMar>
              <w:left w:w="108" w:type="dxa"/>
              <w:right w:w="108" w:type="dxa"/>
            </w:tcMar>
          </w:tcPr>
          <w:p w:rsidR="1370D08B" w:rsidP="0166FA17" w:rsidRDefault="26892D9E" w14:paraId="7CBB6615" w14:textId="40345092">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Almost inevitable that an incident would result</w:t>
            </w:r>
          </w:p>
        </w:tc>
        <w:tc>
          <w:tcPr>
            <w:tcW w:w="1930" w:type="dxa"/>
            <w:vMerge w:val="restart"/>
            <w:tcBorders>
              <w:top w:val="nil"/>
              <w:left w:val="single" w:color="auto" w:sz="12" w:space="0"/>
              <w:bottom w:val="single" w:color="auto" w:sz="12" w:space="0"/>
            </w:tcBorders>
            <w:tcMar>
              <w:left w:w="108" w:type="dxa"/>
              <w:right w:w="108" w:type="dxa"/>
            </w:tcMar>
          </w:tcPr>
          <w:p w:rsidR="7348AE0F" w:rsidP="0166FA17" w:rsidRDefault="2C019251" w14:paraId="08E05149" w14:textId="1D2D55E8">
            <w:pPr>
              <w:jc w:val="cente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5.</w:t>
            </w:r>
            <w:r w:rsidRPr="0166FA17" w:rsidR="26892D9E">
              <w:rPr>
                <w:rFonts w:asciiTheme="minorHAnsi" w:hAnsiTheme="minorHAnsi" w:eastAsiaTheme="minorEastAsia" w:cstheme="minorBidi"/>
                <w:sz w:val="18"/>
                <w:szCs w:val="18"/>
              </w:rPr>
              <w:t>Major</w:t>
            </w:r>
          </w:p>
        </w:tc>
        <w:tc>
          <w:tcPr>
            <w:tcW w:w="2294" w:type="dxa"/>
            <w:tcMar>
              <w:left w:w="108" w:type="dxa"/>
              <w:right w:w="108" w:type="dxa"/>
            </w:tcMar>
          </w:tcPr>
          <w:p w:rsidR="1370D08B" w:rsidP="0166FA17" w:rsidRDefault="26892D9E" w14:paraId="4721DA23" w14:textId="3684BE95">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Personal</w:t>
            </w:r>
          </w:p>
        </w:tc>
        <w:tc>
          <w:tcPr>
            <w:tcW w:w="5948" w:type="dxa"/>
            <w:tcMar>
              <w:left w:w="108" w:type="dxa"/>
              <w:right w:w="108" w:type="dxa"/>
            </w:tcMar>
          </w:tcPr>
          <w:p w:rsidR="1370D08B" w:rsidP="0166FA17" w:rsidRDefault="26892D9E" w14:paraId="07AA3C69" w14:textId="1DB650B2">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Multiple fatalities or multiple injuries</w:t>
            </w:r>
          </w:p>
        </w:tc>
      </w:tr>
      <w:tr w:rsidR="1370D08B" w:rsidTr="27F4A6CD" w14:paraId="1693B4C6" w14:textId="77777777">
        <w:trPr>
          <w:trHeight w:val="156"/>
        </w:trPr>
        <w:tc>
          <w:tcPr>
            <w:tcW w:w="1964" w:type="dxa"/>
            <w:vMerge/>
            <w:vAlign w:val="center"/>
          </w:tcPr>
          <w:p w:rsidR="008A3D0B" w:rsidRDefault="008A3D0B" w14:paraId="14C9256F" w14:textId="77777777"/>
        </w:tc>
        <w:tc>
          <w:tcPr>
            <w:tcW w:w="3565" w:type="dxa"/>
            <w:vMerge/>
            <w:vAlign w:val="center"/>
          </w:tcPr>
          <w:p w:rsidR="008A3D0B" w:rsidRDefault="008A3D0B" w14:paraId="5AD517D3" w14:textId="77777777"/>
        </w:tc>
        <w:tc>
          <w:tcPr>
            <w:tcW w:w="1930" w:type="dxa"/>
            <w:vMerge/>
            <w:vAlign w:val="center"/>
          </w:tcPr>
          <w:p w:rsidR="008A3D0B" w:rsidRDefault="008A3D0B" w14:paraId="3698E58B" w14:textId="77777777"/>
        </w:tc>
        <w:tc>
          <w:tcPr>
            <w:tcW w:w="2294" w:type="dxa"/>
            <w:tcMar>
              <w:left w:w="108" w:type="dxa"/>
              <w:right w:w="108" w:type="dxa"/>
            </w:tcMar>
          </w:tcPr>
          <w:p w:rsidR="1370D08B" w:rsidP="0166FA17" w:rsidRDefault="26892D9E" w14:paraId="70C31859" w14:textId="58D89C30">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Equipment</w:t>
            </w:r>
          </w:p>
        </w:tc>
        <w:tc>
          <w:tcPr>
            <w:tcW w:w="5948" w:type="dxa"/>
            <w:tcMar>
              <w:left w:w="108" w:type="dxa"/>
              <w:right w:w="108" w:type="dxa"/>
            </w:tcMar>
          </w:tcPr>
          <w:p w:rsidR="1370D08B" w:rsidP="0166FA17" w:rsidRDefault="26892D9E" w14:paraId="7FF5E86C" w14:textId="62AA362C">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Major damage to equipment causing operation to cease</w:t>
            </w:r>
          </w:p>
        </w:tc>
      </w:tr>
      <w:tr w:rsidR="1370D08B" w:rsidTr="27F4A6CD" w14:paraId="0156F64F" w14:textId="77777777">
        <w:trPr>
          <w:trHeight w:val="156"/>
        </w:trPr>
        <w:tc>
          <w:tcPr>
            <w:tcW w:w="1964" w:type="dxa"/>
            <w:vMerge/>
            <w:vAlign w:val="center"/>
          </w:tcPr>
          <w:p w:rsidR="008A3D0B" w:rsidRDefault="008A3D0B" w14:paraId="60CE3C99" w14:textId="77777777"/>
        </w:tc>
        <w:tc>
          <w:tcPr>
            <w:tcW w:w="3565" w:type="dxa"/>
            <w:vMerge/>
            <w:vAlign w:val="center"/>
          </w:tcPr>
          <w:p w:rsidR="008A3D0B" w:rsidRDefault="008A3D0B" w14:paraId="718988F4" w14:textId="77777777"/>
        </w:tc>
        <w:tc>
          <w:tcPr>
            <w:tcW w:w="1930" w:type="dxa"/>
            <w:vMerge/>
            <w:vAlign w:val="center"/>
          </w:tcPr>
          <w:p w:rsidR="008A3D0B" w:rsidRDefault="008A3D0B" w14:paraId="0E868C9E" w14:textId="77777777"/>
        </w:tc>
        <w:tc>
          <w:tcPr>
            <w:tcW w:w="2294" w:type="dxa"/>
            <w:tcMar>
              <w:left w:w="108" w:type="dxa"/>
              <w:right w:w="108" w:type="dxa"/>
            </w:tcMar>
          </w:tcPr>
          <w:p w:rsidR="1370D08B" w:rsidP="0166FA17" w:rsidRDefault="26892D9E" w14:paraId="20B08D3A" w14:textId="37204EF8">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Production</w:t>
            </w:r>
          </w:p>
        </w:tc>
        <w:tc>
          <w:tcPr>
            <w:tcW w:w="5948" w:type="dxa"/>
            <w:tcMar>
              <w:left w:w="108" w:type="dxa"/>
              <w:right w:w="108" w:type="dxa"/>
            </w:tcMar>
          </w:tcPr>
          <w:p w:rsidR="1370D08B" w:rsidP="0166FA17" w:rsidRDefault="26892D9E" w14:paraId="4DA7D427" w14:textId="361B849E">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 xml:space="preserve">Loss of </w:t>
            </w:r>
            <w:r w:rsidRPr="0166FA17" w:rsidR="0AF017A4">
              <w:rPr>
                <w:rFonts w:asciiTheme="minorHAnsi" w:hAnsiTheme="minorHAnsi" w:eastAsiaTheme="minorEastAsia" w:cstheme="minorBidi"/>
                <w:sz w:val="18"/>
                <w:szCs w:val="18"/>
              </w:rPr>
              <w:t>production progress</w:t>
            </w:r>
            <w:r w:rsidRPr="0166FA17">
              <w:rPr>
                <w:rFonts w:asciiTheme="minorHAnsi" w:hAnsiTheme="minorHAnsi" w:eastAsiaTheme="minorEastAsia" w:cstheme="minorBidi"/>
                <w:sz w:val="18"/>
                <w:szCs w:val="18"/>
              </w:rPr>
              <w:t xml:space="preserve"> 10+ days</w:t>
            </w:r>
          </w:p>
        </w:tc>
      </w:tr>
      <w:tr w:rsidR="1370D08B" w:rsidTr="27F4A6CD" w14:paraId="3B35D55A" w14:textId="77777777">
        <w:trPr>
          <w:trHeight w:val="156"/>
        </w:trPr>
        <w:tc>
          <w:tcPr>
            <w:tcW w:w="1964" w:type="dxa"/>
            <w:vMerge/>
            <w:vAlign w:val="center"/>
          </w:tcPr>
          <w:p w:rsidR="008A3D0B" w:rsidRDefault="008A3D0B" w14:paraId="7E60F99C" w14:textId="77777777"/>
        </w:tc>
        <w:tc>
          <w:tcPr>
            <w:tcW w:w="3565" w:type="dxa"/>
            <w:vMerge/>
            <w:vAlign w:val="center"/>
          </w:tcPr>
          <w:p w:rsidR="008A3D0B" w:rsidRDefault="008A3D0B" w14:paraId="72A76F25" w14:textId="77777777"/>
        </w:tc>
        <w:tc>
          <w:tcPr>
            <w:tcW w:w="1930" w:type="dxa"/>
            <w:vMerge/>
            <w:vAlign w:val="center"/>
          </w:tcPr>
          <w:p w:rsidR="008A3D0B" w:rsidRDefault="008A3D0B" w14:paraId="68ACD74D" w14:textId="77777777"/>
        </w:tc>
        <w:tc>
          <w:tcPr>
            <w:tcW w:w="2294" w:type="dxa"/>
            <w:tcMar>
              <w:left w:w="108" w:type="dxa"/>
              <w:right w:w="108" w:type="dxa"/>
            </w:tcMar>
          </w:tcPr>
          <w:p w:rsidR="1370D08B" w:rsidP="0166FA17" w:rsidRDefault="26892D9E" w14:paraId="67F483D3" w14:textId="5641A166">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Environment</w:t>
            </w:r>
          </w:p>
        </w:tc>
        <w:tc>
          <w:tcPr>
            <w:tcW w:w="5948" w:type="dxa"/>
            <w:tcMar>
              <w:left w:w="108" w:type="dxa"/>
              <w:right w:w="108" w:type="dxa"/>
            </w:tcMar>
          </w:tcPr>
          <w:p w:rsidR="1370D08B" w:rsidP="0166FA17" w:rsidRDefault="26892D9E" w14:paraId="4EF34839" w14:textId="6480DF2A">
            <w:pPr>
              <w:rPr>
                <w:rFonts w:asciiTheme="minorHAnsi" w:hAnsiTheme="minorHAnsi" w:eastAsiaTheme="minorEastAsia" w:cstheme="minorBidi"/>
                <w:sz w:val="18"/>
                <w:szCs w:val="18"/>
              </w:rPr>
            </w:pPr>
            <w:r w:rsidRPr="0166FA17">
              <w:rPr>
                <w:rFonts w:asciiTheme="minorHAnsi" w:hAnsiTheme="minorHAnsi" w:eastAsiaTheme="minorEastAsia" w:cstheme="minorBidi"/>
                <w:sz w:val="18"/>
                <w:szCs w:val="18"/>
              </w:rPr>
              <w:t>Long term impact with recovery time 1+ year</w:t>
            </w:r>
          </w:p>
        </w:tc>
      </w:tr>
    </w:tbl>
    <w:p w:rsidR="14DD1963" w:rsidP="40B64EDD" w:rsidRDefault="14DD1963" w14:paraId="685DBB04" w14:textId="07408882">
      <w:pPr>
        <w:pStyle w:val="Normal"/>
        <w:jc w:val="left"/>
        <w:rPr>
          <w:rFonts w:ascii="Calibri" w:hAnsi="Calibri" w:eastAsia="游明朝" w:cs="Arial" w:asciiTheme="minorAscii" w:hAnsiTheme="minorAscii" w:eastAsiaTheme="minorEastAsia" w:cstheme="minorBidi"/>
          <w:b w:val="1"/>
          <w:bCs w:val="1"/>
          <w:sz w:val="18"/>
          <w:szCs w:val="18"/>
        </w:rPr>
      </w:pPr>
    </w:p>
    <w:p w:rsidR="00817E68" w:rsidP="40B64EDD" w:rsidRDefault="2B53CBD6" w14:paraId="21AF6B58" w14:textId="41EDB3DD">
      <w:pPr>
        <w:pStyle w:val="Heading1"/>
        <w:rPr>
          <w:rFonts w:ascii="Calibri" w:hAnsi="Calibri" w:eastAsia="游明朝" w:cs="Arial" w:asciiTheme="minorAscii" w:hAnsiTheme="minorAscii" w:eastAsiaTheme="minorEastAsia" w:cstheme="minorBidi"/>
          <w:color w:val="FF0000"/>
          <w:sz w:val="22"/>
          <w:szCs w:val="22"/>
        </w:rPr>
      </w:pPr>
      <w:r w:rsidR="71037293">
        <w:rPr/>
        <w:t>Section 4 – Control Measures</w:t>
      </w:r>
      <w:r w:rsidR="4C7D58AB">
        <w:rPr/>
        <w:t>.</w:t>
      </w:r>
      <w:r w:rsidR="71037293">
        <w:rPr/>
        <w:t xml:space="preserve"> </w:t>
      </w:r>
      <w:r w:rsidR="259EE69E">
        <w:rPr>
          <w:b w:val="0"/>
          <w:bCs w:val="0"/>
        </w:rPr>
        <w:t>T</w:t>
      </w:r>
      <w:r w:rsidR="505252EB">
        <w:rPr>
          <w:b w:val="0"/>
          <w:bCs w:val="0"/>
        </w:rPr>
        <w:t xml:space="preserve">hese are the measures and plans that you will put in place to manage and control the risks that you have </w:t>
      </w:r>
      <w:r w:rsidR="505252EB">
        <w:rPr>
          <w:b w:val="0"/>
          <w:bCs w:val="0"/>
        </w:rPr>
        <w:t>identified</w:t>
      </w:r>
      <w:r w:rsidR="505252EB">
        <w:rPr>
          <w:b w:val="0"/>
          <w:bCs w:val="0"/>
        </w:rPr>
        <w:t xml:space="preserve">. An example would be to stop </w:t>
      </w:r>
      <w:r w:rsidR="747DE1E6">
        <w:rPr>
          <w:b w:val="0"/>
          <w:bCs w:val="0"/>
        </w:rPr>
        <w:t>vehicles</w:t>
      </w:r>
      <w:r w:rsidR="505252EB">
        <w:rPr>
          <w:b w:val="0"/>
          <w:bCs w:val="0"/>
        </w:rPr>
        <w:t xml:space="preserve"> on si</w:t>
      </w:r>
      <w:r w:rsidR="57DE4D91">
        <w:rPr>
          <w:b w:val="0"/>
          <w:bCs w:val="0"/>
        </w:rPr>
        <w:t>t</w:t>
      </w:r>
      <w:r w:rsidR="36EAFC4C">
        <w:rPr>
          <w:b w:val="0"/>
          <w:bCs w:val="0"/>
        </w:rPr>
        <w:t>e</w:t>
      </w:r>
      <w:r w:rsidR="57DE4D91">
        <w:rPr>
          <w:b w:val="0"/>
          <w:bCs w:val="0"/>
        </w:rPr>
        <w:t xml:space="preserve"> hitting someone, to have a traffic management policy and site </w:t>
      </w:r>
      <w:r w:rsidR="313DB1FE">
        <w:rPr>
          <w:b w:val="0"/>
          <w:bCs w:val="0"/>
        </w:rPr>
        <w:t>vehicle</w:t>
      </w:r>
      <w:r w:rsidR="57DE4D91">
        <w:rPr>
          <w:b w:val="0"/>
          <w:bCs w:val="0"/>
        </w:rPr>
        <w:t xml:space="preserve"> rules in place that are managed and </w:t>
      </w:r>
      <w:r w:rsidR="57DE4D91">
        <w:rPr>
          <w:b w:val="0"/>
          <w:bCs w:val="0"/>
        </w:rPr>
        <w:t>monitored</w:t>
      </w:r>
      <w:r w:rsidR="57DE4D91">
        <w:rPr>
          <w:b w:val="0"/>
          <w:bCs w:val="0"/>
        </w:rPr>
        <w:t xml:space="preserve"> by one person</w:t>
      </w:r>
      <w:r w:rsidR="701F65D9">
        <w:rPr>
          <w:b w:val="0"/>
          <w:bCs w:val="0"/>
        </w:rPr>
        <w:t xml:space="preserve">. Another example could be related to </w:t>
      </w:r>
      <w:r w:rsidR="050078EB">
        <w:rPr>
          <w:b w:val="0"/>
          <w:bCs w:val="0"/>
        </w:rPr>
        <w:t>staging;</w:t>
      </w:r>
      <w:r w:rsidR="701F65D9">
        <w:rPr>
          <w:b w:val="0"/>
          <w:bCs w:val="0"/>
        </w:rPr>
        <w:t xml:space="preserve"> to control </w:t>
      </w:r>
      <w:r w:rsidR="2697B314">
        <w:rPr>
          <w:b w:val="0"/>
          <w:bCs w:val="0"/>
        </w:rPr>
        <w:t>against</w:t>
      </w:r>
      <w:r w:rsidR="701F65D9">
        <w:rPr>
          <w:b w:val="0"/>
          <w:bCs w:val="0"/>
        </w:rPr>
        <w:t xml:space="preserve"> a </w:t>
      </w:r>
      <w:r w:rsidR="29608F07">
        <w:rPr>
          <w:b w:val="0"/>
          <w:bCs w:val="0"/>
        </w:rPr>
        <w:t>stage</w:t>
      </w:r>
      <w:r w:rsidR="701F65D9">
        <w:rPr>
          <w:b w:val="0"/>
          <w:bCs w:val="0"/>
        </w:rPr>
        <w:t xml:space="preserve"> collapsing, you would em</w:t>
      </w:r>
      <w:r w:rsidR="5092FDCB">
        <w:rPr>
          <w:b w:val="0"/>
          <w:bCs w:val="0"/>
        </w:rPr>
        <w:t xml:space="preserve">ploy a </w:t>
      </w:r>
      <w:r w:rsidR="3E443816">
        <w:rPr>
          <w:b w:val="0"/>
          <w:bCs w:val="0"/>
        </w:rPr>
        <w:t>competent</w:t>
      </w:r>
      <w:r w:rsidR="5092FDCB">
        <w:rPr>
          <w:b w:val="0"/>
          <w:bCs w:val="0"/>
        </w:rPr>
        <w:t xml:space="preserve"> contractor</w:t>
      </w:r>
      <w:r w:rsidR="20A22C2E">
        <w:rPr>
          <w:b w:val="0"/>
          <w:bCs w:val="0"/>
        </w:rPr>
        <w:t xml:space="preserve"> </w:t>
      </w:r>
      <w:r w:rsidR="5092FDCB">
        <w:rPr>
          <w:b w:val="0"/>
          <w:bCs w:val="0"/>
        </w:rPr>
        <w:t xml:space="preserve">to build the stage and make sure that the </w:t>
      </w:r>
      <w:r w:rsidR="5C92B878">
        <w:rPr>
          <w:b w:val="0"/>
          <w:bCs w:val="0"/>
        </w:rPr>
        <w:t>construction</w:t>
      </w:r>
      <w:r w:rsidR="5092FDCB">
        <w:rPr>
          <w:b w:val="0"/>
          <w:bCs w:val="0"/>
        </w:rPr>
        <w:t xml:space="preserve"> was signed off with a completion </w:t>
      </w:r>
      <w:r w:rsidR="713DBAAD">
        <w:rPr>
          <w:b w:val="0"/>
          <w:bCs w:val="0"/>
        </w:rPr>
        <w:t>certificate</w:t>
      </w:r>
      <w:r w:rsidR="5092FDCB">
        <w:rPr>
          <w:b w:val="0"/>
          <w:bCs w:val="0"/>
        </w:rPr>
        <w:t>.</w:t>
      </w:r>
    </w:p>
    <w:p w:rsidR="00817E68" w:rsidP="0166FA17" w:rsidRDefault="00817E68" w14:paraId="7ABAE15B" w14:textId="5DC3BDC7">
      <w:pPr>
        <w:spacing w:line="259" w:lineRule="auto"/>
        <w:jc w:val="left"/>
        <w:rPr>
          <w:rFonts w:asciiTheme="minorHAnsi" w:hAnsiTheme="minorHAnsi" w:eastAsiaTheme="minorEastAsia" w:cstheme="minorBidi"/>
          <w:color w:val="FF0000"/>
          <w:sz w:val="18"/>
          <w:szCs w:val="18"/>
        </w:rPr>
      </w:pPr>
    </w:p>
    <w:p w:rsidR="0166FA17" w:rsidP="40B64EDD" w:rsidRDefault="0B5F41ED" w14:paraId="559E9517" w14:textId="14686B48">
      <w:pPr>
        <w:pStyle w:val="Heading1"/>
        <w:rPr>
          <w:rFonts w:ascii="Calibri" w:hAnsi="Calibri" w:eastAsia="游明朝" w:cs="Arial" w:asciiTheme="minorAscii" w:hAnsiTheme="minorAscii" w:eastAsiaTheme="minorEastAsia" w:cstheme="minorBidi"/>
          <w:sz w:val="22"/>
          <w:szCs w:val="22"/>
        </w:rPr>
      </w:pPr>
      <w:r w:rsidR="515E82FE">
        <w:rPr/>
        <w:t xml:space="preserve">Section </w:t>
      </w:r>
      <w:r w:rsidR="141B3624">
        <w:rPr/>
        <w:t>5</w:t>
      </w:r>
      <w:r w:rsidR="515E82FE">
        <w:rPr/>
        <w:t xml:space="preserve"> - Risk </w:t>
      </w:r>
      <w:r w:rsidR="2F40630E">
        <w:rPr/>
        <w:t>Assessment Table</w:t>
      </w:r>
      <w:r w:rsidR="793DEE11">
        <w:rPr/>
        <w:t>.</w:t>
      </w:r>
      <w:r w:rsidR="515E82FE">
        <w:rPr/>
        <w:t xml:space="preserve"> </w:t>
      </w:r>
      <w:r w:rsidR="049E2848">
        <w:rPr>
          <w:b w:val="0"/>
          <w:bCs w:val="0"/>
        </w:rPr>
        <w:t xml:space="preserve">Use the table below to consider </w:t>
      </w:r>
      <w:r w:rsidR="515E82FE">
        <w:rPr>
          <w:b w:val="0"/>
          <w:bCs w:val="0"/>
        </w:rPr>
        <w:t xml:space="preserve">each hazard </w:t>
      </w:r>
      <w:r w:rsidR="7F2E642E">
        <w:rPr>
          <w:b w:val="0"/>
          <w:bCs w:val="0"/>
        </w:rPr>
        <w:t>to build you specific event</w:t>
      </w:r>
      <w:r w:rsidR="51D02588">
        <w:rPr>
          <w:b w:val="0"/>
          <w:bCs w:val="0"/>
        </w:rPr>
        <w:t xml:space="preserve"> your risk assessment. </w:t>
      </w:r>
      <w:r w:rsidR="49DCC5B0">
        <w:rPr>
          <w:b w:val="0"/>
          <w:bCs w:val="0"/>
        </w:rPr>
        <w:t xml:space="preserve">An individual must be assigned to each hazard to </w:t>
      </w:r>
      <w:r w:rsidR="7C816BA1">
        <w:rPr>
          <w:b w:val="0"/>
          <w:bCs w:val="0"/>
        </w:rPr>
        <w:t>monitor</w:t>
      </w:r>
      <w:r w:rsidR="49DCC5B0">
        <w:rPr>
          <w:b w:val="0"/>
          <w:bCs w:val="0"/>
        </w:rPr>
        <w:t xml:space="preserve"> and ensure the control measures have been put in place. You should also specify</w:t>
      </w:r>
      <w:r w:rsidR="5C166890">
        <w:rPr>
          <w:b w:val="0"/>
          <w:bCs w:val="0"/>
        </w:rPr>
        <w:t xml:space="preserve"> when </w:t>
      </w:r>
      <w:r w:rsidR="4F6184A4">
        <w:rPr>
          <w:b w:val="0"/>
          <w:bCs w:val="0"/>
        </w:rPr>
        <w:t>the actions should be completed.</w:t>
      </w:r>
    </w:p>
    <w:p w:rsidR="21A208B1" w:rsidP="21A208B1" w:rsidRDefault="21A208B1" w14:paraId="3F5E2863" w14:textId="362C80AA">
      <w:pPr>
        <w:jc w:val="left"/>
        <w:rPr>
          <w:rFonts w:ascii="Calibri" w:hAnsi="Calibri" w:eastAsia="游明朝" w:cs="Arial" w:asciiTheme="minorAscii" w:hAnsiTheme="minorAscii" w:eastAsiaTheme="minorEastAsia" w:cstheme="minorBidi"/>
          <w:sz w:val="22"/>
          <w:szCs w:val="22"/>
        </w:rPr>
      </w:pPr>
    </w:p>
    <w:p w:rsidR="21A208B1" w:rsidP="21A208B1" w:rsidRDefault="21A208B1" w14:paraId="1A4CDA75" w14:textId="59FC7EE5">
      <w:pPr>
        <w:jc w:val="left"/>
        <w:rPr>
          <w:rFonts w:ascii="Calibri" w:hAnsi="Calibri" w:eastAsia="游明朝" w:cs="Arial" w:asciiTheme="minorAscii" w:hAnsiTheme="minorAscii" w:eastAsiaTheme="minorEastAsia" w:cstheme="minorBidi"/>
          <w:sz w:val="22"/>
          <w:szCs w:val="22"/>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0A0" w:firstRow="1" w:lastRow="0" w:firstColumn="1" w:lastColumn="0" w:noHBand="0" w:noVBand="0"/>
      </w:tblPr>
      <w:tblGrid>
        <w:gridCol w:w="2370"/>
        <w:gridCol w:w="3255"/>
        <w:gridCol w:w="1485"/>
        <w:gridCol w:w="3570"/>
        <w:gridCol w:w="1170"/>
        <w:gridCol w:w="3643"/>
      </w:tblGrid>
      <w:tr w:rsidR="21A208B1" w:rsidTr="40B64EDD" w14:paraId="710CDB63">
        <w:trPr>
          <w:trHeight w:val="300"/>
        </w:trPr>
        <w:tc>
          <w:tcPr>
            <w:tcW w:w="2370" w:type="dxa"/>
            <w:shd w:val="clear" w:color="auto" w:fill="00B050"/>
            <w:tcMar/>
          </w:tcPr>
          <w:p w:rsidR="21A208B1" w:rsidP="40B64EDD" w:rsidRDefault="21A208B1" w14:paraId="5E3F207D" w14:noSpellErr="1">
            <w:pPr>
              <w:jc w:val="left"/>
              <w:rPr>
                <w:rFonts w:ascii="Calibri" w:hAnsi="Calibri" w:eastAsia="游明朝" w:cs="Arial" w:asciiTheme="minorAscii" w:hAnsiTheme="minorAscii" w:eastAsiaTheme="minorEastAsia" w:cstheme="minorBidi"/>
                <w:b w:val="1"/>
                <w:bCs w:val="1"/>
                <w:sz w:val="18"/>
                <w:szCs w:val="18"/>
              </w:rPr>
            </w:pPr>
            <w:r w:rsidRPr="40B64EDD" w:rsidR="5758F1DA">
              <w:rPr>
                <w:rFonts w:ascii="Calibri" w:hAnsi="Calibri" w:eastAsia="游明朝" w:cs="Arial" w:asciiTheme="minorAscii" w:hAnsiTheme="minorAscii" w:eastAsiaTheme="minorEastAsia" w:cstheme="minorBidi"/>
                <w:b w:val="1"/>
                <w:bCs w:val="1"/>
                <w:sz w:val="18"/>
                <w:szCs w:val="18"/>
              </w:rPr>
              <w:t>Event n</w:t>
            </w:r>
            <w:r w:rsidRPr="40B64EDD" w:rsidR="5758F1DA">
              <w:rPr>
                <w:rFonts w:ascii="Calibri" w:hAnsi="Calibri" w:eastAsia="游明朝" w:cs="Arial" w:asciiTheme="minorAscii" w:hAnsiTheme="minorAscii" w:eastAsiaTheme="minorEastAsia" w:cstheme="minorBidi"/>
                <w:b w:val="1"/>
                <w:bCs w:val="1"/>
                <w:sz w:val="18"/>
                <w:szCs w:val="18"/>
              </w:rPr>
              <w:t>ame</w:t>
            </w:r>
            <w:r w:rsidRPr="40B64EDD" w:rsidR="5758F1DA">
              <w:rPr>
                <w:rFonts w:ascii="Calibri" w:hAnsi="Calibri" w:eastAsia="游明朝" w:cs="Arial" w:asciiTheme="minorAscii" w:hAnsiTheme="minorAscii" w:eastAsiaTheme="minorEastAsia" w:cstheme="minorBidi"/>
                <w:b w:val="1"/>
                <w:bCs w:val="1"/>
                <w:sz w:val="18"/>
                <w:szCs w:val="18"/>
              </w:rPr>
              <w:t>:</w:t>
            </w:r>
          </w:p>
        </w:tc>
        <w:tc>
          <w:tcPr>
            <w:tcW w:w="3255" w:type="dxa"/>
            <w:tcMar/>
          </w:tcPr>
          <w:p w:rsidR="21A208B1" w:rsidP="21A208B1" w:rsidRDefault="21A208B1" w14:noSpellErr="1" w14:paraId="72F8C667" w14:textId="2D67E912">
            <w:pPr>
              <w:jc w:val="left"/>
              <w:rPr>
                <w:rFonts w:ascii="Calibri" w:hAnsi="Calibri" w:eastAsia="游明朝" w:cs="Arial" w:asciiTheme="minorAscii" w:hAnsiTheme="minorAscii" w:eastAsiaTheme="minorEastAsia" w:cstheme="minorBidi"/>
                <w:sz w:val="18"/>
                <w:szCs w:val="18"/>
              </w:rPr>
            </w:pPr>
          </w:p>
        </w:tc>
        <w:tc>
          <w:tcPr>
            <w:tcW w:w="1485" w:type="dxa"/>
            <w:shd w:val="clear" w:color="auto" w:fill="00B050"/>
            <w:tcMar/>
          </w:tcPr>
          <w:p w:rsidR="21A208B1" w:rsidP="40B64EDD" w:rsidRDefault="21A208B1" w14:paraId="47B5B2D6" w14:noSpellErr="1">
            <w:pPr>
              <w:jc w:val="left"/>
              <w:rPr>
                <w:rFonts w:ascii="Calibri" w:hAnsi="Calibri" w:eastAsia="游明朝" w:cs="Arial" w:asciiTheme="minorAscii" w:hAnsiTheme="minorAscii" w:eastAsiaTheme="minorEastAsia" w:cstheme="minorBidi"/>
                <w:b w:val="1"/>
                <w:bCs w:val="1"/>
                <w:sz w:val="18"/>
                <w:szCs w:val="18"/>
              </w:rPr>
            </w:pPr>
            <w:r w:rsidRPr="40B64EDD" w:rsidR="5758F1DA">
              <w:rPr>
                <w:rFonts w:ascii="Calibri" w:hAnsi="Calibri" w:eastAsia="游明朝" w:cs="Arial" w:asciiTheme="minorAscii" w:hAnsiTheme="minorAscii" w:eastAsiaTheme="minorEastAsia" w:cstheme="minorBidi"/>
                <w:b w:val="1"/>
                <w:bCs w:val="1"/>
                <w:sz w:val="18"/>
                <w:szCs w:val="18"/>
              </w:rPr>
              <w:t>Date</w:t>
            </w:r>
            <w:r w:rsidRPr="40B64EDD" w:rsidR="5758F1DA">
              <w:rPr>
                <w:rFonts w:ascii="Calibri" w:hAnsi="Calibri" w:eastAsia="游明朝" w:cs="Arial" w:asciiTheme="minorAscii" w:hAnsiTheme="minorAscii" w:eastAsiaTheme="minorEastAsia" w:cstheme="minorBidi"/>
                <w:b w:val="1"/>
                <w:bCs w:val="1"/>
                <w:sz w:val="18"/>
                <w:szCs w:val="18"/>
              </w:rPr>
              <w:t>:</w:t>
            </w:r>
          </w:p>
        </w:tc>
        <w:tc>
          <w:tcPr>
            <w:tcW w:w="3570" w:type="dxa"/>
            <w:tcMar/>
          </w:tcPr>
          <w:p w:rsidR="21A208B1" w:rsidP="21A208B1" w:rsidRDefault="21A208B1" w14:noSpellErr="1" w14:paraId="142EC148">
            <w:pPr>
              <w:jc w:val="left"/>
              <w:rPr>
                <w:rFonts w:ascii="Calibri" w:hAnsi="Calibri" w:eastAsia="游明朝" w:cs="Arial" w:asciiTheme="minorAscii" w:hAnsiTheme="minorAscii" w:eastAsiaTheme="minorEastAsia" w:cstheme="minorBidi"/>
                <w:sz w:val="18"/>
                <w:szCs w:val="18"/>
              </w:rPr>
            </w:pPr>
          </w:p>
        </w:tc>
        <w:tc>
          <w:tcPr>
            <w:tcW w:w="1170" w:type="dxa"/>
            <w:shd w:val="clear" w:color="auto" w:fill="00B050"/>
            <w:tcMar/>
          </w:tcPr>
          <w:p w:rsidR="21A208B1" w:rsidP="40B64EDD" w:rsidRDefault="21A208B1" w14:paraId="15F02992" w14:noSpellErr="1">
            <w:pPr>
              <w:jc w:val="left"/>
              <w:rPr>
                <w:rFonts w:ascii="Calibri" w:hAnsi="Calibri" w:eastAsia="游明朝" w:cs="Arial" w:asciiTheme="minorAscii" w:hAnsiTheme="minorAscii" w:eastAsiaTheme="minorEastAsia" w:cstheme="minorBidi"/>
                <w:b w:val="1"/>
                <w:bCs w:val="1"/>
                <w:sz w:val="18"/>
                <w:szCs w:val="18"/>
              </w:rPr>
            </w:pPr>
            <w:r w:rsidRPr="40B64EDD" w:rsidR="5758F1DA">
              <w:rPr>
                <w:rFonts w:ascii="Calibri" w:hAnsi="Calibri" w:eastAsia="游明朝" w:cs="Arial" w:asciiTheme="minorAscii" w:hAnsiTheme="minorAscii" w:eastAsiaTheme="minorEastAsia" w:cstheme="minorBidi"/>
                <w:b w:val="1"/>
                <w:bCs w:val="1"/>
                <w:sz w:val="18"/>
                <w:szCs w:val="18"/>
              </w:rPr>
              <w:t>Time</w:t>
            </w:r>
            <w:r w:rsidRPr="40B64EDD" w:rsidR="5758F1DA">
              <w:rPr>
                <w:rFonts w:ascii="Calibri" w:hAnsi="Calibri" w:eastAsia="游明朝" w:cs="Arial" w:asciiTheme="minorAscii" w:hAnsiTheme="minorAscii" w:eastAsiaTheme="minorEastAsia" w:cstheme="minorBidi"/>
                <w:b w:val="1"/>
                <w:bCs w:val="1"/>
                <w:sz w:val="18"/>
                <w:szCs w:val="18"/>
              </w:rPr>
              <w:t>:</w:t>
            </w:r>
          </w:p>
        </w:tc>
        <w:tc>
          <w:tcPr>
            <w:tcW w:w="3643" w:type="dxa"/>
            <w:tcMar/>
          </w:tcPr>
          <w:p w:rsidR="21A208B1" w:rsidP="21A208B1" w:rsidRDefault="21A208B1" w14:noSpellErr="1" w14:paraId="11049F33">
            <w:pPr>
              <w:jc w:val="left"/>
              <w:rPr>
                <w:rFonts w:ascii="Calibri" w:hAnsi="Calibri" w:eastAsia="游明朝" w:cs="Arial" w:asciiTheme="minorAscii" w:hAnsiTheme="minorAscii" w:eastAsiaTheme="minorEastAsia" w:cstheme="minorBidi"/>
                <w:sz w:val="18"/>
                <w:szCs w:val="18"/>
              </w:rPr>
            </w:pPr>
          </w:p>
        </w:tc>
      </w:tr>
    </w:tbl>
    <w:p w:rsidR="21A208B1" w:rsidP="21A208B1" w:rsidRDefault="21A208B1" w14:noSpellErr="1" w14:paraId="4A14C53A">
      <w:pPr>
        <w:rPr>
          <w:rFonts w:ascii="Calibri" w:hAnsi="Calibri" w:eastAsia="游明朝" w:cs="Arial" w:asciiTheme="minorAscii" w:hAnsiTheme="minorAscii" w:eastAsiaTheme="minorEastAsia" w:cstheme="minorBidi"/>
          <w:sz w:val="18"/>
          <w:szCs w:val="18"/>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0A0" w:firstRow="1" w:lastRow="0" w:firstColumn="1" w:lastColumn="0" w:noHBand="0" w:noVBand="0"/>
      </w:tblPr>
      <w:tblGrid>
        <w:gridCol w:w="2660"/>
        <w:gridCol w:w="4281"/>
        <w:gridCol w:w="1418"/>
        <w:gridCol w:w="7161"/>
      </w:tblGrid>
      <w:tr w:rsidR="21A208B1" w:rsidTr="40B64EDD" w14:paraId="4624EE5B">
        <w:trPr>
          <w:trHeight w:val="300"/>
        </w:trPr>
        <w:tc>
          <w:tcPr>
            <w:tcW w:w="2660" w:type="dxa"/>
            <w:shd w:val="clear" w:color="auto" w:fill="00B050"/>
            <w:tcMar/>
          </w:tcPr>
          <w:p w:rsidR="21A208B1" w:rsidP="40B64EDD" w:rsidRDefault="21A208B1" w14:paraId="0A40646F" w14:textId="31C9A54B" w14:noSpellErr="1">
            <w:pPr>
              <w:jc w:val="left"/>
              <w:rPr>
                <w:rFonts w:ascii="Calibri" w:hAnsi="Calibri" w:eastAsia="游明朝" w:cs="Arial" w:asciiTheme="minorAscii" w:hAnsiTheme="minorAscii" w:eastAsiaTheme="minorEastAsia" w:cstheme="minorBidi"/>
                <w:b w:val="1"/>
                <w:bCs w:val="1"/>
                <w:sz w:val="18"/>
                <w:szCs w:val="18"/>
              </w:rPr>
            </w:pPr>
            <w:r w:rsidRPr="40B64EDD" w:rsidR="5758F1DA">
              <w:rPr>
                <w:rFonts w:ascii="Calibri" w:hAnsi="Calibri" w:eastAsia="游明朝" w:cs="Arial" w:asciiTheme="minorAscii" w:hAnsiTheme="minorAscii" w:eastAsiaTheme="minorEastAsia" w:cstheme="minorBidi"/>
                <w:b w:val="1"/>
                <w:bCs w:val="1"/>
                <w:sz w:val="18"/>
                <w:szCs w:val="18"/>
              </w:rPr>
              <w:t>Event location</w:t>
            </w:r>
            <w:r w:rsidRPr="40B64EDD" w:rsidR="5758F1DA">
              <w:rPr>
                <w:rFonts w:ascii="Calibri" w:hAnsi="Calibri" w:eastAsia="游明朝" w:cs="Arial" w:asciiTheme="minorAscii" w:hAnsiTheme="minorAscii" w:eastAsiaTheme="minorEastAsia" w:cstheme="minorBidi"/>
                <w:b w:val="1"/>
                <w:bCs w:val="1"/>
                <w:sz w:val="18"/>
                <w:szCs w:val="18"/>
              </w:rPr>
              <w:t>/</w:t>
            </w:r>
            <w:r w:rsidRPr="40B64EDD" w:rsidR="5758F1DA">
              <w:rPr>
                <w:rFonts w:ascii="Calibri" w:hAnsi="Calibri" w:eastAsia="游明朝" w:cs="Arial" w:asciiTheme="minorAscii" w:hAnsiTheme="minorAscii" w:eastAsiaTheme="minorEastAsia" w:cstheme="minorBidi"/>
                <w:b w:val="1"/>
                <w:bCs w:val="1"/>
                <w:sz w:val="18"/>
                <w:szCs w:val="18"/>
              </w:rPr>
              <w:t>address</w:t>
            </w:r>
            <w:r w:rsidRPr="40B64EDD" w:rsidR="5758F1DA">
              <w:rPr>
                <w:rFonts w:ascii="Calibri" w:hAnsi="Calibri" w:eastAsia="游明朝" w:cs="Arial" w:asciiTheme="minorAscii" w:hAnsiTheme="minorAscii" w:eastAsiaTheme="minorEastAsia" w:cstheme="minorBidi"/>
                <w:b w:val="1"/>
                <w:bCs w:val="1"/>
                <w:sz w:val="18"/>
                <w:szCs w:val="18"/>
              </w:rPr>
              <w:t>:</w:t>
            </w:r>
          </w:p>
        </w:tc>
        <w:tc>
          <w:tcPr>
            <w:tcW w:w="4281" w:type="dxa"/>
            <w:tcMar/>
          </w:tcPr>
          <w:p w:rsidR="21A208B1" w:rsidP="21A208B1" w:rsidRDefault="21A208B1" w14:noSpellErr="1" w14:paraId="5F89E43D">
            <w:pPr>
              <w:jc w:val="left"/>
              <w:rPr>
                <w:rFonts w:ascii="Calibri" w:hAnsi="Calibri" w:eastAsia="游明朝" w:cs="Arial" w:asciiTheme="minorAscii" w:hAnsiTheme="minorAscii" w:eastAsiaTheme="minorEastAsia" w:cstheme="minorBidi"/>
                <w:sz w:val="18"/>
                <w:szCs w:val="18"/>
              </w:rPr>
            </w:pPr>
          </w:p>
        </w:tc>
        <w:tc>
          <w:tcPr>
            <w:tcW w:w="1418" w:type="dxa"/>
            <w:shd w:val="clear" w:color="auto" w:fill="00B050"/>
            <w:tcMar/>
          </w:tcPr>
          <w:p w:rsidR="21A208B1" w:rsidP="40B64EDD" w:rsidRDefault="21A208B1" w14:paraId="7651B056" w14:textId="67AEFBF8" w14:noSpellErr="1">
            <w:pPr>
              <w:jc w:val="left"/>
              <w:rPr>
                <w:rFonts w:ascii="Calibri" w:hAnsi="Calibri" w:eastAsia="游明朝" w:cs="Arial" w:asciiTheme="minorAscii" w:hAnsiTheme="minorAscii" w:eastAsiaTheme="minorEastAsia" w:cstheme="minorBidi"/>
                <w:b w:val="1"/>
                <w:bCs w:val="1"/>
                <w:i w:val="1"/>
                <w:iCs w:val="1"/>
                <w:color w:val="808080" w:themeColor="background1" w:themeTint="FF" w:themeShade="80"/>
                <w:sz w:val="18"/>
                <w:szCs w:val="18"/>
              </w:rPr>
            </w:pPr>
            <w:r w:rsidRPr="40B64EDD" w:rsidR="5758F1DA">
              <w:rPr>
                <w:rFonts w:ascii="Calibri" w:hAnsi="Calibri" w:eastAsia="游明朝" w:cs="Arial" w:asciiTheme="minorAscii" w:hAnsiTheme="minorAscii" w:eastAsiaTheme="minorEastAsia" w:cstheme="minorBidi"/>
                <w:b w:val="1"/>
                <w:bCs w:val="1"/>
                <w:i w:val="1"/>
                <w:iCs w:val="1"/>
                <w:sz w:val="18"/>
                <w:szCs w:val="18"/>
              </w:rPr>
              <w:t>Note</w:t>
            </w:r>
            <w:r w:rsidRPr="40B64EDD" w:rsidR="5758F1DA">
              <w:rPr>
                <w:rFonts w:ascii="Calibri" w:hAnsi="Calibri" w:eastAsia="游明朝" w:cs="Arial" w:asciiTheme="minorAscii" w:hAnsiTheme="minorAscii" w:eastAsiaTheme="minorEastAsia" w:cstheme="minorBidi"/>
                <w:b w:val="1"/>
                <w:bCs w:val="1"/>
                <w:i w:val="1"/>
                <w:iCs w:val="1"/>
                <w:sz w:val="18"/>
                <w:szCs w:val="18"/>
              </w:rPr>
              <w:t>:</w:t>
            </w:r>
          </w:p>
        </w:tc>
        <w:tc>
          <w:tcPr>
            <w:tcW w:w="7161" w:type="dxa"/>
            <w:shd w:val="clear" w:color="auto" w:fill="auto"/>
            <w:tcMar/>
          </w:tcPr>
          <w:p w:rsidR="21A208B1" w:rsidP="21A208B1" w:rsidRDefault="21A208B1" w14:noSpellErr="1" w14:paraId="6F71C700" w14:textId="26C47792">
            <w:pPr>
              <w:jc w:val="left"/>
              <w:rPr>
                <w:rFonts w:ascii="Calibri" w:hAnsi="Calibri" w:eastAsia="游明朝" w:cs="Arial" w:asciiTheme="minorAscii" w:hAnsiTheme="minorAscii" w:eastAsiaTheme="minorEastAsia" w:cstheme="minorBidi"/>
                <w:b w:val="1"/>
                <w:bCs w:val="1"/>
                <w:i w:val="1"/>
                <w:iCs w:val="1"/>
                <w:color w:val="808080" w:themeColor="background1" w:themeTint="FF" w:themeShade="80"/>
                <w:sz w:val="18"/>
                <w:szCs w:val="18"/>
              </w:rPr>
            </w:pPr>
            <w:r w:rsidRPr="21A208B1" w:rsidR="21A208B1">
              <w:rPr>
                <w:rFonts w:ascii="Calibri" w:hAnsi="Calibri" w:eastAsia="游明朝" w:cs="Arial" w:asciiTheme="minorAscii" w:hAnsiTheme="minorAscii" w:eastAsiaTheme="minorEastAsia" w:cstheme="minorBidi"/>
                <w:i w:val="1"/>
                <w:iCs w:val="1"/>
                <w:sz w:val="18"/>
                <w:szCs w:val="18"/>
              </w:rPr>
              <w:t>Your risk assessment should address all periods of the event (build/open/break/site closed). You may wish to carry out a separate risk assessment for the different event phases.</w:t>
            </w:r>
          </w:p>
        </w:tc>
      </w:tr>
    </w:tbl>
    <w:p w:rsidR="21A208B1" w:rsidP="40B64EDD" w:rsidRDefault="21A208B1" w14:paraId="7BE3968C" w14:noSpellErr="1" w14:textId="6373240D">
      <w:pPr>
        <w:pStyle w:val="Normal"/>
        <w:jc w:val="left"/>
        <w:rPr>
          <w:rFonts w:ascii="Calibri" w:hAnsi="Calibri" w:eastAsia="游明朝" w:cs="Arial" w:asciiTheme="minorAscii" w:hAnsiTheme="minorAscii" w:eastAsiaTheme="minorEastAsia" w:cstheme="minorBidi"/>
          <w:sz w:val="18"/>
          <w:szCs w:val="18"/>
        </w:rPr>
      </w:pPr>
    </w:p>
    <w:tbl>
      <w:tblPr>
        <w:tblW w:w="15589" w:type="dxa"/>
        <w:jc w:val="left"/>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1E0" w:firstRow="1" w:lastRow="1" w:firstColumn="1" w:lastColumn="1" w:noHBand="0" w:noVBand="0"/>
      </w:tblPr>
      <w:tblGrid>
        <w:gridCol w:w="2460"/>
        <w:gridCol w:w="1222"/>
        <w:gridCol w:w="420"/>
        <w:gridCol w:w="460"/>
        <w:gridCol w:w="489"/>
        <w:gridCol w:w="3842"/>
        <w:gridCol w:w="391"/>
        <w:gridCol w:w="461"/>
        <w:gridCol w:w="461"/>
        <w:gridCol w:w="2730"/>
        <w:gridCol w:w="2653"/>
      </w:tblGrid>
      <w:tr w:rsidRPr="00996BB9" w:rsidR="00996BB9" w:rsidTr="40B64EDD" w14:paraId="51C5D860" w14:textId="77777777">
        <w:trPr>
          <w:trHeight w:val="1455"/>
        </w:trPr>
        <w:tc>
          <w:tcPr>
            <w:tcW w:w="2460" w:type="dxa"/>
            <w:shd w:val="clear" w:color="auto" w:fill="D9D9D9" w:themeFill="background1" w:themeFillShade="D9"/>
            <w:tcMar/>
          </w:tcPr>
          <w:p w:rsidRPr="00996BB9" w:rsidR="6A1FC73F" w:rsidP="0166FA17" w:rsidRDefault="20555A5B" w14:paraId="70034FD6" w14:textId="194C623F">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lastRenderedPageBreak/>
              <w:t>Describe the hazard and the harm it could cause</w:t>
            </w:r>
          </w:p>
          <w:p w:rsidRPr="00996BB9" w:rsidR="1370D08B" w:rsidP="0166FA17" w:rsidRDefault="1370D08B" w14:paraId="767C6EE4" w14:textId="4155CC62">
            <w:pPr>
              <w:spacing w:before="119" w:line="259" w:lineRule="auto"/>
              <w:jc w:val="center"/>
              <w:rPr>
                <w:rFonts w:asciiTheme="minorHAnsi" w:hAnsiTheme="minorHAnsi" w:eastAsiaTheme="minorEastAsia" w:cstheme="minorBidi"/>
                <w:b/>
                <w:bCs/>
                <w:sz w:val="18"/>
                <w:szCs w:val="18"/>
                <w:lang w:val="en-US"/>
              </w:rPr>
            </w:pPr>
          </w:p>
        </w:tc>
        <w:tc>
          <w:tcPr>
            <w:tcW w:w="1222" w:type="dxa"/>
            <w:shd w:val="clear" w:color="auto" w:fill="D9D9D9" w:themeFill="background1" w:themeFillShade="D9"/>
            <w:tcMar/>
          </w:tcPr>
          <w:p w:rsidRPr="00996BB9" w:rsidR="6A1FC73F" w:rsidP="0166FA17" w:rsidRDefault="20555A5B" w14:paraId="11AAF0BD" w14:textId="0F85B6B0">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Who is at Risk</w:t>
            </w:r>
          </w:p>
        </w:tc>
        <w:tc>
          <w:tcPr>
            <w:tcW w:w="1369" w:type="dxa"/>
            <w:gridSpan w:val="3"/>
            <w:shd w:val="clear" w:color="auto" w:fill="D9D9D9" w:themeFill="background1" w:themeFillShade="D9"/>
            <w:tcMar/>
            <w:vAlign w:val="center"/>
          </w:tcPr>
          <w:p w:rsidRPr="00996BB9" w:rsidR="1370D08B" w:rsidP="0166FA17" w:rsidRDefault="43DEB866" w14:paraId="3B213F74" w14:textId="05E61A74">
            <w:pPr>
              <w:spacing w:before="3"/>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 xml:space="preserve">RISK </w:t>
            </w:r>
            <w:r w:rsidRPr="00996BB9" w:rsidR="26892D9E">
              <w:rPr>
                <w:rFonts w:asciiTheme="minorHAnsi" w:hAnsiTheme="minorHAnsi" w:eastAsiaTheme="minorEastAsia" w:cstheme="minorBidi"/>
                <w:b/>
                <w:bCs/>
                <w:sz w:val="18"/>
                <w:szCs w:val="18"/>
                <w:lang w:val="en-US"/>
              </w:rPr>
              <w:t>RATING</w:t>
            </w:r>
          </w:p>
          <w:p w:rsidRPr="00996BB9" w:rsidR="1370D08B" w:rsidP="0166FA17" w:rsidRDefault="26892D9E" w14:paraId="537E5E10" w14:textId="5E03FDBF">
            <w:pPr>
              <w:ind w:firstLine="4"/>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Likelihood x Severity Rating =</w:t>
            </w:r>
          </w:p>
          <w:p w:rsidRPr="00996BB9" w:rsidR="1370D08B" w:rsidP="0166FA17" w:rsidRDefault="26892D9E" w14:paraId="3FF9E46A" w14:textId="4894BC16">
            <w:pPr>
              <w:spacing w:before="3"/>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based on no controls</w:t>
            </w:r>
          </w:p>
        </w:tc>
        <w:tc>
          <w:tcPr>
            <w:tcW w:w="3842" w:type="dxa"/>
            <w:shd w:val="clear" w:color="auto" w:fill="D9D9D9" w:themeFill="background1" w:themeFillShade="D9"/>
            <w:tcMar/>
          </w:tcPr>
          <w:p w:rsidRPr="00996BB9" w:rsidR="347C452F" w:rsidP="0166FA17" w:rsidRDefault="03D48BCE" w14:paraId="427A454A" w14:textId="6A3B92E3">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Control Measures</w:t>
            </w:r>
          </w:p>
        </w:tc>
        <w:tc>
          <w:tcPr>
            <w:tcW w:w="1313" w:type="dxa"/>
            <w:gridSpan w:val="3"/>
            <w:shd w:val="clear" w:color="auto" w:fill="D9D9D9" w:themeFill="background1" w:themeFillShade="D9"/>
            <w:tcMar/>
          </w:tcPr>
          <w:p w:rsidRPr="00996BB9" w:rsidR="1370D08B" w:rsidP="0166FA17" w:rsidRDefault="3357FF06" w14:paraId="1719CC0D" w14:textId="211ECD0F">
            <w:pPr>
              <w:spacing w:before="3"/>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 xml:space="preserve">RISK </w:t>
            </w:r>
            <w:r w:rsidRPr="00996BB9" w:rsidR="26892D9E">
              <w:rPr>
                <w:rFonts w:asciiTheme="minorHAnsi" w:hAnsiTheme="minorHAnsi" w:eastAsiaTheme="minorEastAsia" w:cstheme="minorBidi"/>
                <w:b/>
                <w:bCs/>
                <w:sz w:val="18"/>
                <w:szCs w:val="18"/>
                <w:lang w:val="en-US"/>
              </w:rPr>
              <w:t>RATING</w:t>
            </w:r>
          </w:p>
          <w:p w:rsidRPr="00996BB9" w:rsidR="1370D08B" w:rsidP="0166FA17" w:rsidRDefault="26892D9E" w14:paraId="09B1D0EC" w14:textId="5FE1F4F5">
            <w:pPr>
              <w:ind w:left="6" w:hanging="6"/>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Likelihood x Severity Rating = Post Controls</w:t>
            </w:r>
          </w:p>
        </w:tc>
        <w:tc>
          <w:tcPr>
            <w:tcW w:w="2730" w:type="dxa"/>
            <w:shd w:val="clear" w:color="auto" w:fill="D9D9D9" w:themeFill="background1" w:themeFillShade="D9"/>
            <w:tcMar/>
          </w:tcPr>
          <w:p w:rsidRPr="00996BB9" w:rsidR="1370D08B" w:rsidP="0166FA17" w:rsidRDefault="26892D9E" w14:paraId="06B0FE44" w14:textId="3ADE81A3">
            <w:pPr>
              <w:spacing w:before="1"/>
              <w:ind w:firstLine="206"/>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 xml:space="preserve">Who </w:t>
            </w:r>
            <w:r w:rsidRPr="00996BB9" w:rsidR="02F7CCB8">
              <w:rPr>
                <w:rFonts w:asciiTheme="minorHAnsi" w:hAnsiTheme="minorHAnsi" w:eastAsiaTheme="minorEastAsia" w:cstheme="minorBidi"/>
                <w:b/>
                <w:bCs/>
                <w:sz w:val="18"/>
                <w:szCs w:val="18"/>
                <w:lang w:val="en-US"/>
              </w:rPr>
              <w:t>n</w:t>
            </w:r>
            <w:r w:rsidRPr="00996BB9">
              <w:rPr>
                <w:rFonts w:asciiTheme="minorHAnsi" w:hAnsiTheme="minorHAnsi" w:eastAsiaTheme="minorEastAsia" w:cstheme="minorBidi"/>
                <w:b/>
                <w:bCs/>
                <w:sz w:val="18"/>
                <w:szCs w:val="18"/>
                <w:lang w:val="en-US"/>
              </w:rPr>
              <w:t xml:space="preserve">eeds to </w:t>
            </w:r>
            <w:r w:rsidRPr="00996BB9" w:rsidR="5575CFB5">
              <w:rPr>
                <w:rFonts w:asciiTheme="minorHAnsi" w:hAnsiTheme="minorHAnsi" w:eastAsiaTheme="minorEastAsia" w:cstheme="minorBidi"/>
                <w:b/>
                <w:bCs/>
                <w:sz w:val="18"/>
                <w:szCs w:val="18"/>
                <w:lang w:val="en-US"/>
              </w:rPr>
              <w:t>c</w:t>
            </w:r>
            <w:r w:rsidRPr="00996BB9">
              <w:rPr>
                <w:rFonts w:asciiTheme="minorHAnsi" w:hAnsiTheme="minorHAnsi" w:eastAsiaTheme="minorEastAsia" w:cstheme="minorBidi"/>
                <w:b/>
                <w:bCs/>
                <w:sz w:val="18"/>
                <w:szCs w:val="18"/>
                <w:lang w:val="en-US"/>
              </w:rPr>
              <w:t xml:space="preserve">arry out </w:t>
            </w:r>
            <w:r w:rsidRPr="00996BB9" w:rsidR="3285F559">
              <w:rPr>
                <w:rFonts w:asciiTheme="minorHAnsi" w:hAnsiTheme="minorHAnsi" w:eastAsiaTheme="minorEastAsia" w:cstheme="minorBidi"/>
                <w:b/>
                <w:bCs/>
                <w:sz w:val="18"/>
                <w:szCs w:val="18"/>
                <w:lang w:val="en-US"/>
              </w:rPr>
              <w:t xml:space="preserve">and or monitor </w:t>
            </w:r>
            <w:r w:rsidRPr="00996BB9">
              <w:rPr>
                <w:rFonts w:asciiTheme="minorHAnsi" w:hAnsiTheme="minorHAnsi" w:eastAsiaTheme="minorEastAsia" w:cstheme="minorBidi"/>
                <w:b/>
                <w:bCs/>
                <w:sz w:val="18"/>
                <w:szCs w:val="18"/>
                <w:lang w:val="en-US"/>
              </w:rPr>
              <w:t>the action(s)</w:t>
            </w:r>
          </w:p>
        </w:tc>
        <w:tc>
          <w:tcPr>
            <w:tcW w:w="2653" w:type="dxa"/>
            <w:shd w:val="clear" w:color="auto" w:fill="D9D9D9" w:themeFill="background1" w:themeFillShade="D9"/>
            <w:tcMar/>
          </w:tcPr>
          <w:p w:rsidRPr="00996BB9" w:rsidR="2E066FF9" w:rsidP="0166FA17" w:rsidRDefault="64F3B1B3" w14:paraId="2AE3FD71" w14:textId="20097AB7">
            <w:pPr>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When do the</w:t>
            </w:r>
            <w:r w:rsidRPr="00996BB9" w:rsidR="7F043F53">
              <w:rPr>
                <w:rFonts w:asciiTheme="minorHAnsi" w:hAnsiTheme="minorHAnsi" w:eastAsiaTheme="minorEastAsia" w:cstheme="minorBidi"/>
                <w:b/>
                <w:bCs/>
                <w:sz w:val="18"/>
                <w:szCs w:val="18"/>
                <w:lang w:val="en-US"/>
              </w:rPr>
              <w:t xml:space="preserve"> action(s) need to be completed by?</w:t>
            </w:r>
          </w:p>
        </w:tc>
      </w:tr>
      <w:tr w:rsidRPr="00996BB9" w:rsidR="00996BB9" w:rsidTr="40B64EDD" w14:paraId="3A481722" w14:textId="77777777">
        <w:trPr>
          <w:trHeight w:val="480"/>
        </w:trPr>
        <w:tc>
          <w:tcPr>
            <w:tcW w:w="2460" w:type="dxa"/>
            <w:shd w:val="clear" w:color="auto" w:fill="D9D9D9" w:themeFill="background1" w:themeFillShade="D9"/>
            <w:tcMar/>
          </w:tcPr>
          <w:p w:rsidRPr="00996BB9" w:rsidR="1370D08B" w:rsidP="0166FA17" w:rsidRDefault="26892D9E" w14:paraId="52DEFDF0" w14:textId="546F6D43">
            <w:pPr>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1222" w:type="dxa"/>
            <w:shd w:val="clear" w:color="auto" w:fill="D9D9D9" w:themeFill="background1" w:themeFillShade="D9"/>
            <w:tcMar/>
          </w:tcPr>
          <w:p w:rsidRPr="00996BB9" w:rsidR="1370D08B" w:rsidP="0166FA17" w:rsidRDefault="1370D08B" w14:paraId="1D53148B" w14:textId="62F6AE1F">
            <w:pPr>
              <w:rPr>
                <w:rFonts w:asciiTheme="minorHAnsi" w:hAnsiTheme="minorHAnsi" w:eastAsiaTheme="minorEastAsia" w:cstheme="minorBidi"/>
                <w:sz w:val="18"/>
                <w:szCs w:val="18"/>
                <w:lang w:val="en-US"/>
              </w:rPr>
            </w:pPr>
          </w:p>
        </w:tc>
        <w:tc>
          <w:tcPr>
            <w:tcW w:w="420" w:type="dxa"/>
            <w:shd w:val="clear" w:color="auto" w:fill="D9D9D9" w:themeFill="background1" w:themeFillShade="D9"/>
            <w:tcMar/>
          </w:tcPr>
          <w:p w:rsidRPr="00996BB9" w:rsidR="1370D08B" w:rsidP="0166FA17" w:rsidRDefault="26892D9E" w14:paraId="648B9B09" w14:textId="4F6A3D64">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w:t>
            </w:r>
          </w:p>
        </w:tc>
        <w:tc>
          <w:tcPr>
            <w:tcW w:w="460" w:type="dxa"/>
            <w:shd w:val="clear" w:color="auto" w:fill="D9D9D9" w:themeFill="background1" w:themeFillShade="D9"/>
            <w:tcMar/>
          </w:tcPr>
          <w:p w:rsidRPr="00996BB9" w:rsidR="1370D08B" w:rsidP="0166FA17" w:rsidRDefault="26892D9E" w14:paraId="1206DEEB" w14:textId="15E7C13C">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S</w:t>
            </w:r>
          </w:p>
        </w:tc>
        <w:tc>
          <w:tcPr>
            <w:tcW w:w="489" w:type="dxa"/>
            <w:shd w:val="clear" w:color="auto" w:fill="D9D9D9" w:themeFill="background1" w:themeFillShade="D9"/>
            <w:tcMar/>
          </w:tcPr>
          <w:p w:rsidRPr="00996BB9" w:rsidR="1370D08B" w:rsidP="0166FA17" w:rsidRDefault="26892D9E" w14:paraId="4D31278A" w14:textId="6E2296ED">
            <w:pPr>
              <w:spacing w:before="119"/>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R</w:t>
            </w:r>
          </w:p>
        </w:tc>
        <w:tc>
          <w:tcPr>
            <w:tcW w:w="3842" w:type="dxa"/>
            <w:shd w:val="clear" w:color="auto" w:fill="D9D9D9" w:themeFill="background1" w:themeFillShade="D9"/>
            <w:tcMar/>
          </w:tcPr>
          <w:p w:rsidRPr="00996BB9" w:rsidR="1370D08B" w:rsidP="0166FA17" w:rsidRDefault="26892D9E" w14:paraId="0CA74415" w14:textId="5CF6E5A5">
            <w:pPr>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391" w:type="dxa"/>
            <w:shd w:val="clear" w:color="auto" w:fill="D9D9D9" w:themeFill="background1" w:themeFillShade="D9"/>
            <w:tcMar/>
          </w:tcPr>
          <w:p w:rsidRPr="00996BB9" w:rsidR="1370D08B" w:rsidP="0166FA17" w:rsidRDefault="26892D9E" w14:paraId="3D7541F0" w14:textId="2E1AA706">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w:t>
            </w:r>
          </w:p>
        </w:tc>
        <w:tc>
          <w:tcPr>
            <w:tcW w:w="461" w:type="dxa"/>
            <w:shd w:val="clear" w:color="auto" w:fill="D9D9D9" w:themeFill="background1" w:themeFillShade="D9"/>
            <w:tcMar/>
          </w:tcPr>
          <w:p w:rsidRPr="00996BB9" w:rsidR="1370D08B" w:rsidP="0166FA17" w:rsidRDefault="26892D9E" w14:paraId="3AAA3567" w14:textId="2D2AB22E">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S</w:t>
            </w:r>
          </w:p>
        </w:tc>
        <w:tc>
          <w:tcPr>
            <w:tcW w:w="461" w:type="dxa"/>
            <w:shd w:val="clear" w:color="auto" w:fill="D9D9D9" w:themeFill="background1" w:themeFillShade="D9"/>
            <w:tcMar/>
          </w:tcPr>
          <w:p w:rsidRPr="00996BB9" w:rsidR="1370D08B" w:rsidP="0166FA17" w:rsidRDefault="26892D9E" w14:paraId="1A66CFFA" w14:textId="071394D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R</w:t>
            </w:r>
          </w:p>
        </w:tc>
        <w:tc>
          <w:tcPr>
            <w:tcW w:w="2730" w:type="dxa"/>
            <w:shd w:val="clear" w:color="auto" w:fill="D9D9D9" w:themeFill="background1" w:themeFillShade="D9"/>
            <w:tcMar/>
          </w:tcPr>
          <w:p w:rsidRPr="00996BB9" w:rsidR="1370D08B" w:rsidP="0166FA17" w:rsidRDefault="26892D9E" w14:paraId="6D676E4C" w14:textId="6A72E6D2">
            <w:pPr>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2653" w:type="dxa"/>
            <w:shd w:val="clear" w:color="auto" w:fill="D9D9D9" w:themeFill="background1" w:themeFillShade="D9"/>
            <w:tcMar/>
          </w:tcPr>
          <w:p w:rsidRPr="00996BB9" w:rsidR="1370D08B" w:rsidP="0166FA17" w:rsidRDefault="1370D08B" w14:paraId="3B1B0F6F" w14:textId="6CC6ADD8">
            <w:pPr>
              <w:rPr>
                <w:rFonts w:asciiTheme="minorHAnsi" w:hAnsiTheme="minorHAnsi" w:eastAsiaTheme="minorEastAsia" w:cstheme="minorBidi"/>
                <w:sz w:val="18"/>
                <w:szCs w:val="18"/>
                <w:lang w:val="en-US"/>
              </w:rPr>
            </w:pPr>
          </w:p>
        </w:tc>
      </w:tr>
      <w:tr w:rsidRPr="00996BB9" w:rsidR="00996BB9" w:rsidTr="40B64EDD" w14:paraId="241E3A9F" w14:textId="77777777">
        <w:trPr>
          <w:trHeight w:val="384"/>
        </w:trPr>
        <w:tc>
          <w:tcPr>
            <w:tcW w:w="15589" w:type="dxa"/>
            <w:gridSpan w:val="11"/>
            <w:tcBorders>
              <w:top w:val="single" w:color="000000" w:themeColor="text1" w:sz="8" w:space="0"/>
            </w:tcBorders>
            <w:shd w:val="clear" w:color="auto" w:fill="E2EFD9" w:themeFill="accent6" w:themeFillTint="33"/>
            <w:tcMar/>
          </w:tcPr>
          <w:p w:rsidRPr="00996BB9" w:rsidR="7E2D1517" w:rsidP="40B64EDD" w:rsidRDefault="37940668" w14:paraId="7EEB8A7B" w14:textId="008F0FF8">
            <w:pPr>
              <w:spacing w:before="119"/>
              <w:jc w:val="left"/>
              <w:rPr>
                <w:rFonts w:ascii="Calibri" w:hAnsi="Calibri" w:eastAsia="游明朝" w:cs="Arial" w:asciiTheme="minorAscii" w:hAnsiTheme="minorAscii" w:eastAsiaTheme="minorEastAsia" w:cstheme="minorBidi"/>
                <w:b w:val="1"/>
                <w:bCs w:val="1"/>
                <w:color w:val="auto"/>
                <w:sz w:val="18"/>
                <w:szCs w:val="18"/>
                <w:lang w:val="en-US"/>
              </w:rPr>
            </w:pPr>
            <w:r w:rsidRPr="40B64EDD" w:rsidR="2293C80E">
              <w:rPr>
                <w:rFonts w:ascii="Calibri" w:hAnsi="Calibri" w:eastAsia="游明朝" w:cs="Arial" w:asciiTheme="minorAscii" w:hAnsiTheme="minorAscii" w:eastAsiaTheme="minorEastAsia" w:cstheme="minorBidi"/>
                <w:b w:val="1"/>
                <w:bCs w:val="1"/>
                <w:color w:val="auto"/>
                <w:sz w:val="18"/>
                <w:szCs w:val="18"/>
                <w:lang w:val="en-US"/>
              </w:rPr>
              <w:t>General – All Event Phases</w:t>
            </w:r>
          </w:p>
        </w:tc>
      </w:tr>
      <w:tr w:rsidRPr="00996BB9" w:rsidR="00996BB9" w:rsidTr="40B64EDD" w14:paraId="749C0DD5" w14:textId="77777777">
        <w:trPr>
          <w:trHeight w:val="1275"/>
        </w:trPr>
        <w:tc>
          <w:tcPr>
            <w:tcW w:w="2460" w:type="dxa"/>
            <w:tcMar/>
          </w:tcPr>
          <w:p w:rsidRPr="00996BB9" w:rsidR="1370D08B" w:rsidP="40B64EDD" w:rsidRDefault="26892D9E" w14:paraId="32975500" w14:textId="7034FFF2">
            <w:pPr>
              <w:spacing w:before="3"/>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1222" w:type="dxa"/>
            <w:tcMar/>
          </w:tcPr>
          <w:p w:rsidRPr="00996BB9" w:rsidR="1370D08B" w:rsidP="40B64EDD" w:rsidRDefault="1370D08B" w14:paraId="5B4396A2" w14:textId="05014141">
            <w:pPr>
              <w:spacing w:before="3"/>
              <w:jc w:val="left"/>
              <w:rPr>
                <w:rFonts w:ascii="Calibri" w:hAnsi="Calibri" w:eastAsia="游明朝" w:cs="Arial" w:asciiTheme="minorAscii" w:hAnsiTheme="minorAscii" w:eastAsiaTheme="minorEastAsia" w:cstheme="minorBidi"/>
                <w:color w:val="auto"/>
                <w:sz w:val="18"/>
                <w:szCs w:val="18"/>
                <w:lang w:val="en-US"/>
              </w:rPr>
            </w:pPr>
          </w:p>
        </w:tc>
        <w:tc>
          <w:tcPr>
            <w:tcW w:w="420" w:type="dxa"/>
            <w:tcMar/>
          </w:tcPr>
          <w:p w:rsidRPr="00996BB9" w:rsidR="1370D08B" w:rsidP="40B64EDD" w:rsidRDefault="26892D9E" w14:paraId="3BA6A054" w14:textId="4084AC9C">
            <w:pPr>
              <w:spacing w:before="123"/>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460" w:type="dxa"/>
            <w:tcMar/>
          </w:tcPr>
          <w:p w:rsidRPr="00996BB9" w:rsidR="1370D08B" w:rsidP="40B64EDD" w:rsidRDefault="26892D9E" w14:paraId="6225C294" w14:textId="5A0C85DF">
            <w:pPr>
              <w:spacing w:before="123"/>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489" w:type="dxa"/>
            <w:tcMar/>
          </w:tcPr>
          <w:p w:rsidRPr="00996BB9" w:rsidR="1370D08B" w:rsidP="40B64EDD" w:rsidRDefault="26892D9E" w14:paraId="6A002D33" w14:textId="0F2088C8">
            <w:pPr>
              <w:spacing w:before="121"/>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3842" w:type="dxa"/>
            <w:tcMar/>
          </w:tcPr>
          <w:p w:rsidRPr="00996BB9" w:rsidR="1370D08B" w:rsidP="40B64EDD" w:rsidRDefault="26892D9E" w14:paraId="2BA5A462" w14:textId="0BC3934B">
            <w:pPr>
              <w:tabs>
                <w:tab w:val="left" w:pos="448"/>
              </w:tabs>
              <w:spacing w:before="7" w:line="233" w:lineRule="auto"/>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p w:rsidRPr="00996BB9" w:rsidR="1370D08B" w:rsidP="40B64EDD" w:rsidRDefault="26892D9E" w14:paraId="2AB35AB9" w14:textId="0548ED3E">
            <w:pPr>
              <w:tabs>
                <w:tab w:val="left" w:pos="448"/>
              </w:tabs>
              <w:spacing w:before="7" w:line="233" w:lineRule="auto"/>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391" w:type="dxa"/>
            <w:tcMar/>
          </w:tcPr>
          <w:p w:rsidRPr="00996BB9" w:rsidR="1370D08B" w:rsidP="40B64EDD" w:rsidRDefault="26892D9E" w14:paraId="0DE96B31" w14:textId="623659B2">
            <w:pPr>
              <w:spacing w:before="123"/>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461" w:type="dxa"/>
            <w:tcMar/>
          </w:tcPr>
          <w:p w:rsidRPr="00996BB9" w:rsidR="1370D08B" w:rsidP="40B64EDD" w:rsidRDefault="26892D9E" w14:paraId="2F21221B" w14:textId="525CA508">
            <w:pPr>
              <w:spacing w:before="123"/>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461" w:type="dxa"/>
            <w:tcMar/>
          </w:tcPr>
          <w:p w:rsidRPr="00996BB9" w:rsidR="1370D08B" w:rsidP="40B64EDD" w:rsidRDefault="26892D9E" w14:paraId="76ED5E7C" w14:textId="624EC5D3">
            <w:pPr>
              <w:spacing w:before="121"/>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2730" w:type="dxa"/>
            <w:tcMar/>
          </w:tcPr>
          <w:p w:rsidRPr="00996BB9" w:rsidR="1370D08B" w:rsidP="40B64EDD" w:rsidRDefault="26892D9E" w14:paraId="6DB899D9" w14:textId="48462EE4">
            <w:pPr>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p w:rsidRPr="00996BB9" w:rsidR="1370D08B" w:rsidP="40B64EDD" w:rsidRDefault="26892D9E" w14:paraId="3F696AF9" w14:textId="487529F7">
            <w:pPr>
              <w:jc w:val="left"/>
              <w:rPr>
                <w:rFonts w:ascii="Calibri" w:hAnsi="Calibri" w:eastAsia="游明朝" w:cs="Arial" w:asciiTheme="minorAscii" w:hAnsiTheme="minorAscii" w:eastAsiaTheme="minorEastAsia" w:cstheme="minorBidi"/>
                <w:color w:val="auto"/>
                <w:sz w:val="18"/>
                <w:szCs w:val="18"/>
                <w:lang w:val="en-US"/>
              </w:rPr>
            </w:pPr>
            <w:r w:rsidRPr="40B64EDD" w:rsidR="52A5DB7B">
              <w:rPr>
                <w:rFonts w:ascii="Calibri" w:hAnsi="Calibri" w:eastAsia="游明朝" w:cs="Arial" w:asciiTheme="minorAscii" w:hAnsiTheme="minorAscii" w:eastAsiaTheme="minorEastAsia" w:cstheme="minorBidi"/>
                <w:color w:val="auto"/>
                <w:sz w:val="18"/>
                <w:szCs w:val="18"/>
                <w:lang w:val="en-US"/>
              </w:rPr>
              <w:t xml:space="preserve"> </w:t>
            </w:r>
          </w:p>
        </w:tc>
        <w:tc>
          <w:tcPr>
            <w:tcW w:w="2653" w:type="dxa"/>
            <w:tcMar/>
          </w:tcPr>
          <w:p w:rsidRPr="00996BB9" w:rsidR="1370D08B" w:rsidP="40B64EDD" w:rsidRDefault="1370D08B" w14:paraId="16681E2B" w14:textId="00064859">
            <w:pPr>
              <w:jc w:val="left"/>
              <w:rPr>
                <w:rFonts w:ascii="Calibri" w:hAnsi="Calibri" w:eastAsia="游明朝" w:cs="Arial" w:asciiTheme="minorAscii" w:hAnsiTheme="minorAscii" w:eastAsiaTheme="minorEastAsia" w:cstheme="minorBidi"/>
                <w:color w:val="auto"/>
                <w:sz w:val="18"/>
                <w:szCs w:val="18"/>
                <w:lang w:val="en-US"/>
              </w:rPr>
            </w:pPr>
          </w:p>
        </w:tc>
      </w:tr>
      <w:tr w:rsidRPr="00996BB9" w:rsidR="009E3F62" w:rsidTr="40B64EDD" w14:paraId="50CA884A" w14:textId="77777777">
        <w:trPr>
          <w:trHeight w:val="1245"/>
        </w:trPr>
        <w:tc>
          <w:tcPr>
            <w:tcW w:w="2460" w:type="dxa"/>
            <w:tcMar/>
          </w:tcPr>
          <w:p w:rsidRPr="00996BB9" w:rsidR="009E3F62" w:rsidP="40B64EDD" w:rsidRDefault="009E3F62" w14:paraId="1830FC11" w14:textId="77777777">
            <w:pPr>
              <w:spacing w:before="3"/>
              <w:jc w:val="left"/>
              <w:rPr>
                <w:rFonts w:ascii="Calibri" w:hAnsi="Calibri" w:eastAsia="游明朝" w:cs="Arial" w:asciiTheme="minorAscii" w:hAnsiTheme="minorAscii" w:eastAsiaTheme="minorEastAsia" w:cstheme="minorBidi"/>
                <w:color w:val="auto"/>
                <w:sz w:val="18"/>
                <w:szCs w:val="18"/>
                <w:lang w:val="en-US"/>
              </w:rPr>
            </w:pPr>
          </w:p>
        </w:tc>
        <w:tc>
          <w:tcPr>
            <w:tcW w:w="1222" w:type="dxa"/>
            <w:tcMar/>
          </w:tcPr>
          <w:p w:rsidRPr="00996BB9" w:rsidR="009E3F62" w:rsidP="40B64EDD" w:rsidRDefault="009E3F62" w14:paraId="2A42E97A" w14:textId="77777777">
            <w:pPr>
              <w:spacing w:before="3"/>
              <w:jc w:val="left"/>
              <w:rPr>
                <w:rFonts w:ascii="Calibri" w:hAnsi="Calibri" w:eastAsia="游明朝" w:cs="Arial" w:asciiTheme="minorAscii" w:hAnsiTheme="minorAscii" w:eastAsiaTheme="minorEastAsia" w:cstheme="minorBidi"/>
                <w:color w:val="auto"/>
                <w:sz w:val="18"/>
                <w:szCs w:val="18"/>
                <w:lang w:val="en-US"/>
              </w:rPr>
            </w:pPr>
          </w:p>
        </w:tc>
        <w:tc>
          <w:tcPr>
            <w:tcW w:w="420" w:type="dxa"/>
            <w:tcMar/>
          </w:tcPr>
          <w:p w:rsidRPr="00996BB9" w:rsidR="009E3F62" w:rsidP="40B64EDD" w:rsidRDefault="009E3F62" w14:paraId="6403A3DE" w14:textId="77777777">
            <w:pPr>
              <w:spacing w:before="123"/>
              <w:jc w:val="left"/>
              <w:rPr>
                <w:rFonts w:ascii="Calibri" w:hAnsi="Calibri" w:eastAsia="游明朝" w:cs="Arial" w:asciiTheme="minorAscii" w:hAnsiTheme="minorAscii" w:eastAsiaTheme="minorEastAsia" w:cstheme="minorBidi"/>
                <w:color w:val="auto"/>
                <w:sz w:val="18"/>
                <w:szCs w:val="18"/>
                <w:lang w:val="en-US"/>
              </w:rPr>
            </w:pPr>
          </w:p>
        </w:tc>
        <w:tc>
          <w:tcPr>
            <w:tcW w:w="460" w:type="dxa"/>
            <w:tcMar/>
          </w:tcPr>
          <w:p w:rsidRPr="00996BB9" w:rsidR="009E3F62" w:rsidP="40B64EDD" w:rsidRDefault="009E3F62" w14:paraId="7AB25E7A" w14:textId="77777777">
            <w:pPr>
              <w:spacing w:before="123"/>
              <w:jc w:val="left"/>
              <w:rPr>
                <w:rFonts w:ascii="Calibri" w:hAnsi="Calibri" w:eastAsia="游明朝" w:cs="Arial" w:asciiTheme="minorAscii" w:hAnsiTheme="minorAscii" w:eastAsiaTheme="minorEastAsia" w:cstheme="minorBidi"/>
                <w:color w:val="auto"/>
                <w:sz w:val="18"/>
                <w:szCs w:val="18"/>
                <w:lang w:val="en-US"/>
              </w:rPr>
            </w:pPr>
          </w:p>
        </w:tc>
        <w:tc>
          <w:tcPr>
            <w:tcW w:w="489" w:type="dxa"/>
            <w:tcMar/>
          </w:tcPr>
          <w:p w:rsidRPr="00996BB9" w:rsidR="009E3F62" w:rsidP="40B64EDD" w:rsidRDefault="009E3F62" w14:paraId="27DF5E91" w14:textId="77777777">
            <w:pPr>
              <w:spacing w:before="121"/>
              <w:jc w:val="left"/>
              <w:rPr>
                <w:rFonts w:ascii="Calibri" w:hAnsi="Calibri" w:eastAsia="游明朝" w:cs="Arial" w:asciiTheme="minorAscii" w:hAnsiTheme="minorAscii" w:eastAsiaTheme="minorEastAsia" w:cstheme="minorBidi"/>
                <w:color w:val="auto"/>
                <w:sz w:val="18"/>
                <w:szCs w:val="18"/>
                <w:lang w:val="en-US"/>
              </w:rPr>
            </w:pPr>
          </w:p>
        </w:tc>
        <w:tc>
          <w:tcPr>
            <w:tcW w:w="3842" w:type="dxa"/>
            <w:tcMar/>
          </w:tcPr>
          <w:p w:rsidRPr="00996BB9" w:rsidR="009E3F62" w:rsidP="40B64EDD" w:rsidRDefault="009E3F62" w14:paraId="3F3B980C" w14:textId="77777777">
            <w:pPr>
              <w:tabs>
                <w:tab w:val="left" w:pos="448"/>
              </w:tabs>
              <w:spacing w:before="7" w:line="233" w:lineRule="auto"/>
              <w:jc w:val="left"/>
              <w:rPr>
                <w:rFonts w:ascii="Calibri" w:hAnsi="Calibri" w:eastAsia="游明朝" w:cs="Arial" w:asciiTheme="minorAscii" w:hAnsiTheme="minorAscii" w:eastAsiaTheme="minorEastAsia" w:cstheme="minorBidi"/>
                <w:color w:val="auto"/>
                <w:sz w:val="18"/>
                <w:szCs w:val="18"/>
                <w:lang w:val="en-US"/>
              </w:rPr>
            </w:pPr>
          </w:p>
        </w:tc>
        <w:tc>
          <w:tcPr>
            <w:tcW w:w="391" w:type="dxa"/>
            <w:tcMar/>
          </w:tcPr>
          <w:p w:rsidRPr="00996BB9" w:rsidR="009E3F62" w:rsidP="40B64EDD" w:rsidRDefault="009E3F62" w14:paraId="6C44E71D" w14:textId="77777777">
            <w:pPr>
              <w:spacing w:before="123"/>
              <w:jc w:val="left"/>
              <w:rPr>
                <w:rFonts w:ascii="Calibri" w:hAnsi="Calibri" w:eastAsia="游明朝" w:cs="Arial" w:asciiTheme="minorAscii" w:hAnsiTheme="minorAscii" w:eastAsiaTheme="minorEastAsia" w:cstheme="minorBidi"/>
                <w:color w:val="auto"/>
                <w:sz w:val="18"/>
                <w:szCs w:val="18"/>
                <w:lang w:val="en-US"/>
              </w:rPr>
            </w:pPr>
          </w:p>
        </w:tc>
        <w:tc>
          <w:tcPr>
            <w:tcW w:w="461" w:type="dxa"/>
            <w:tcMar/>
          </w:tcPr>
          <w:p w:rsidRPr="00996BB9" w:rsidR="009E3F62" w:rsidP="40B64EDD" w:rsidRDefault="009E3F62" w14:paraId="2A632CD0" w14:textId="77777777">
            <w:pPr>
              <w:spacing w:before="123"/>
              <w:jc w:val="left"/>
              <w:rPr>
                <w:rFonts w:ascii="Calibri" w:hAnsi="Calibri" w:eastAsia="游明朝" w:cs="Arial" w:asciiTheme="minorAscii" w:hAnsiTheme="minorAscii" w:eastAsiaTheme="minorEastAsia" w:cstheme="minorBidi"/>
                <w:color w:val="auto"/>
                <w:sz w:val="18"/>
                <w:szCs w:val="18"/>
                <w:lang w:val="en-US"/>
              </w:rPr>
            </w:pPr>
          </w:p>
        </w:tc>
        <w:tc>
          <w:tcPr>
            <w:tcW w:w="461" w:type="dxa"/>
            <w:tcMar/>
          </w:tcPr>
          <w:p w:rsidRPr="00996BB9" w:rsidR="009E3F62" w:rsidP="40B64EDD" w:rsidRDefault="009E3F62" w14:paraId="39BAE2FB" w14:textId="77777777">
            <w:pPr>
              <w:spacing w:before="121"/>
              <w:jc w:val="left"/>
              <w:rPr>
                <w:rFonts w:ascii="Calibri" w:hAnsi="Calibri" w:eastAsia="游明朝" w:cs="Arial" w:asciiTheme="minorAscii" w:hAnsiTheme="minorAscii" w:eastAsiaTheme="minorEastAsia" w:cstheme="minorBidi"/>
                <w:color w:val="auto"/>
                <w:sz w:val="18"/>
                <w:szCs w:val="18"/>
                <w:lang w:val="en-US"/>
              </w:rPr>
            </w:pPr>
          </w:p>
        </w:tc>
        <w:tc>
          <w:tcPr>
            <w:tcW w:w="2730" w:type="dxa"/>
            <w:tcMar/>
          </w:tcPr>
          <w:p w:rsidRPr="00996BB9" w:rsidR="009E3F62" w:rsidP="40B64EDD" w:rsidRDefault="009E3F62" w14:paraId="51A29298" w14:textId="77777777">
            <w:pPr>
              <w:jc w:val="left"/>
              <w:rPr>
                <w:rFonts w:ascii="Calibri" w:hAnsi="Calibri" w:eastAsia="游明朝" w:cs="Arial" w:asciiTheme="minorAscii" w:hAnsiTheme="minorAscii" w:eastAsiaTheme="minorEastAsia" w:cstheme="minorBidi"/>
                <w:color w:val="auto"/>
                <w:sz w:val="18"/>
                <w:szCs w:val="18"/>
                <w:lang w:val="en-US"/>
              </w:rPr>
            </w:pPr>
          </w:p>
        </w:tc>
        <w:tc>
          <w:tcPr>
            <w:tcW w:w="2653" w:type="dxa"/>
            <w:tcMar/>
          </w:tcPr>
          <w:p w:rsidRPr="00996BB9" w:rsidR="009E3F62" w:rsidP="40B64EDD" w:rsidRDefault="009E3F62" w14:paraId="64DEC222" w14:textId="77777777">
            <w:pPr>
              <w:jc w:val="left"/>
              <w:rPr>
                <w:rFonts w:ascii="Calibri" w:hAnsi="Calibri" w:eastAsia="游明朝" w:cs="Arial" w:asciiTheme="minorAscii" w:hAnsiTheme="minorAscii" w:eastAsiaTheme="minorEastAsia" w:cstheme="minorBidi"/>
                <w:color w:val="auto"/>
                <w:sz w:val="18"/>
                <w:szCs w:val="18"/>
                <w:lang w:val="en-US"/>
              </w:rPr>
            </w:pPr>
          </w:p>
        </w:tc>
      </w:tr>
      <w:tr w:rsidRPr="00996BB9" w:rsidR="00996BB9" w:rsidTr="40B64EDD" w14:paraId="7A059455" w14:textId="77777777">
        <w:trPr>
          <w:trHeight w:val="1275"/>
        </w:trPr>
        <w:tc>
          <w:tcPr>
            <w:tcW w:w="2460" w:type="dxa"/>
            <w:tcMar/>
          </w:tcPr>
          <w:p w:rsidRPr="00996BB9" w:rsidR="003B0BDB" w:rsidP="40B64EDD" w:rsidRDefault="003B0BDB" w14:paraId="0A87D4A5" w14:textId="1071160B">
            <w:pPr>
              <w:spacing w:before="3"/>
              <w:jc w:val="left"/>
              <w:rPr>
                <w:rFonts w:ascii="Calibri" w:hAnsi="Calibri" w:eastAsia="游明朝" w:cs="Arial" w:asciiTheme="minorAscii" w:hAnsiTheme="minorAscii" w:eastAsiaTheme="minorEastAsia" w:cstheme="minorBidi"/>
                <w:color w:val="auto"/>
                <w:sz w:val="18"/>
                <w:szCs w:val="18"/>
                <w:lang w:val="en-US"/>
              </w:rPr>
            </w:pPr>
          </w:p>
        </w:tc>
        <w:tc>
          <w:tcPr>
            <w:tcW w:w="1222" w:type="dxa"/>
            <w:tcMar/>
          </w:tcPr>
          <w:p w:rsidRPr="00996BB9" w:rsidR="1370D08B" w:rsidP="40B64EDD" w:rsidRDefault="1370D08B" w14:paraId="6D51DFB4" w14:textId="371830A2">
            <w:pPr>
              <w:spacing w:before="1"/>
              <w:jc w:val="left"/>
              <w:rPr>
                <w:rFonts w:ascii="Calibri" w:hAnsi="Calibri" w:eastAsia="游明朝" w:cs="Arial" w:asciiTheme="minorAscii" w:hAnsiTheme="minorAscii" w:eastAsiaTheme="minorEastAsia" w:cstheme="minorBidi"/>
                <w:color w:val="auto"/>
                <w:sz w:val="18"/>
                <w:szCs w:val="18"/>
                <w:lang w:val="en-US"/>
              </w:rPr>
            </w:pPr>
          </w:p>
        </w:tc>
        <w:tc>
          <w:tcPr>
            <w:tcW w:w="420" w:type="dxa"/>
            <w:tcMar/>
          </w:tcPr>
          <w:p w:rsidRPr="00996BB9" w:rsidR="1370D08B" w:rsidP="40B64EDD" w:rsidRDefault="1370D08B" w14:paraId="76BDAFD8" w14:textId="27ED7095">
            <w:pPr>
              <w:spacing w:before="119"/>
              <w:jc w:val="left"/>
              <w:rPr>
                <w:rFonts w:ascii="Calibri" w:hAnsi="Calibri" w:eastAsia="游明朝" w:cs="Arial" w:asciiTheme="minorAscii" w:hAnsiTheme="minorAscii" w:eastAsiaTheme="minorEastAsia" w:cstheme="minorBidi"/>
                <w:color w:val="auto"/>
                <w:sz w:val="18"/>
                <w:szCs w:val="18"/>
                <w:lang w:val="en-US"/>
              </w:rPr>
            </w:pPr>
          </w:p>
        </w:tc>
        <w:tc>
          <w:tcPr>
            <w:tcW w:w="460" w:type="dxa"/>
            <w:tcMar/>
          </w:tcPr>
          <w:p w:rsidRPr="00996BB9" w:rsidR="1370D08B" w:rsidP="40B64EDD" w:rsidRDefault="1370D08B" w14:paraId="2D428072" w14:textId="5AB68A88">
            <w:pPr>
              <w:spacing w:before="119"/>
              <w:jc w:val="left"/>
              <w:rPr>
                <w:rFonts w:ascii="Calibri" w:hAnsi="Calibri" w:eastAsia="游明朝" w:cs="Arial" w:asciiTheme="minorAscii" w:hAnsiTheme="minorAscii" w:eastAsiaTheme="minorEastAsia" w:cstheme="minorBidi"/>
                <w:color w:val="auto"/>
                <w:sz w:val="18"/>
                <w:szCs w:val="18"/>
                <w:lang w:val="en-US"/>
              </w:rPr>
            </w:pPr>
          </w:p>
        </w:tc>
        <w:tc>
          <w:tcPr>
            <w:tcW w:w="489" w:type="dxa"/>
            <w:tcMar/>
          </w:tcPr>
          <w:p w:rsidRPr="00996BB9" w:rsidR="1370D08B" w:rsidP="40B64EDD" w:rsidRDefault="1370D08B" w14:paraId="391A87DB" w14:textId="02A04CFF">
            <w:pPr>
              <w:spacing w:before="117"/>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3842" w:type="dxa"/>
            <w:tcMar/>
          </w:tcPr>
          <w:p w:rsidRPr="00996BB9" w:rsidR="1370D08B" w:rsidP="40B64EDD" w:rsidRDefault="1370D08B" w14:paraId="6D6E362C" w14:textId="5852FC27">
            <w:pPr>
              <w:tabs>
                <w:tab w:val="left" w:pos="445"/>
                <w:tab w:val="left" w:pos="446"/>
              </w:tabs>
              <w:jc w:val="left"/>
              <w:rPr>
                <w:rFonts w:ascii="Calibri" w:hAnsi="Calibri" w:eastAsia="游明朝" w:cs="Arial" w:asciiTheme="minorAscii" w:hAnsiTheme="minorAscii" w:eastAsiaTheme="minorEastAsia" w:cstheme="minorBidi"/>
                <w:color w:val="auto"/>
                <w:sz w:val="18"/>
                <w:szCs w:val="18"/>
                <w:lang w:val="en-US"/>
              </w:rPr>
            </w:pPr>
          </w:p>
        </w:tc>
        <w:tc>
          <w:tcPr>
            <w:tcW w:w="391" w:type="dxa"/>
            <w:tcMar/>
          </w:tcPr>
          <w:p w:rsidRPr="00996BB9" w:rsidR="1370D08B" w:rsidP="40B64EDD" w:rsidRDefault="1370D08B" w14:paraId="5935F0CD" w14:textId="7359D526">
            <w:pPr>
              <w:spacing w:before="119"/>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461" w:type="dxa"/>
            <w:tcMar/>
          </w:tcPr>
          <w:p w:rsidRPr="00996BB9" w:rsidR="1370D08B" w:rsidP="40B64EDD" w:rsidRDefault="1370D08B" w14:paraId="6BAC6D15" w14:textId="5BD41C98">
            <w:pPr>
              <w:spacing w:before="119"/>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461" w:type="dxa"/>
            <w:tcMar/>
          </w:tcPr>
          <w:p w:rsidRPr="00996BB9" w:rsidR="1370D08B" w:rsidP="40B64EDD" w:rsidRDefault="1370D08B" w14:paraId="121DA28C" w14:textId="6D57C958">
            <w:pPr>
              <w:spacing w:before="117"/>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2730" w:type="dxa"/>
            <w:tcMar/>
          </w:tcPr>
          <w:p w:rsidRPr="00996BB9" w:rsidR="1370D08B" w:rsidP="40B64EDD" w:rsidRDefault="1370D08B" w14:paraId="6AA395ED" w14:textId="04DB54FB">
            <w:pPr>
              <w:jc w:val="left"/>
              <w:rPr>
                <w:rFonts w:ascii="Calibri" w:hAnsi="Calibri" w:eastAsia="游明朝" w:cs="Arial" w:asciiTheme="minorAscii" w:hAnsiTheme="minorAscii" w:eastAsiaTheme="minorEastAsia" w:cstheme="minorBidi"/>
                <w:color w:val="auto"/>
                <w:sz w:val="18"/>
                <w:szCs w:val="18"/>
                <w:lang w:val="en-US"/>
              </w:rPr>
            </w:pPr>
          </w:p>
        </w:tc>
        <w:tc>
          <w:tcPr>
            <w:tcW w:w="2653" w:type="dxa"/>
            <w:tcMar/>
          </w:tcPr>
          <w:p w:rsidRPr="00996BB9" w:rsidR="1370D08B" w:rsidP="40B64EDD" w:rsidRDefault="1370D08B" w14:paraId="760A83F6" w14:textId="5BD71A42">
            <w:pPr>
              <w:jc w:val="left"/>
              <w:rPr>
                <w:rFonts w:ascii="Calibri" w:hAnsi="Calibri" w:eastAsia="游明朝" w:cs="Arial" w:asciiTheme="minorAscii" w:hAnsiTheme="minorAscii" w:eastAsiaTheme="minorEastAsia" w:cstheme="minorBidi"/>
                <w:color w:val="auto"/>
                <w:sz w:val="18"/>
                <w:szCs w:val="18"/>
                <w:lang w:val="en-US"/>
              </w:rPr>
            </w:pPr>
          </w:p>
        </w:tc>
      </w:tr>
      <w:tr w:rsidR="40B64EDD" w:rsidTr="40B64EDD" w14:paraId="0E75FC30">
        <w:trPr>
          <w:trHeight w:val="1275"/>
        </w:trPr>
        <w:tc>
          <w:tcPr>
            <w:tcW w:w="2460" w:type="dxa"/>
            <w:tcMar/>
          </w:tcPr>
          <w:p w:rsidR="40B64EDD" w:rsidP="40B64EDD" w:rsidRDefault="40B64EDD" w14:paraId="0C55CDFD" w14:textId="0946AA17">
            <w:pPr>
              <w:pStyle w:val="Normal"/>
              <w:jc w:val="left"/>
              <w:rPr>
                <w:rFonts w:ascii="Calibri" w:hAnsi="Calibri" w:eastAsia="游明朝" w:cs="Arial" w:asciiTheme="minorAscii" w:hAnsiTheme="minorAscii" w:eastAsiaTheme="minorEastAsia" w:cstheme="minorBidi"/>
                <w:color w:val="auto"/>
                <w:sz w:val="18"/>
                <w:szCs w:val="18"/>
                <w:lang w:val="en-US"/>
              </w:rPr>
            </w:pPr>
          </w:p>
        </w:tc>
        <w:tc>
          <w:tcPr>
            <w:tcW w:w="1222" w:type="dxa"/>
            <w:tcMar/>
          </w:tcPr>
          <w:p w:rsidR="40B64EDD" w:rsidP="40B64EDD" w:rsidRDefault="40B64EDD" w14:paraId="6D21A570" w14:textId="3976C411">
            <w:pPr>
              <w:pStyle w:val="Normal"/>
              <w:jc w:val="left"/>
              <w:rPr>
                <w:rFonts w:ascii="Calibri" w:hAnsi="Calibri" w:eastAsia="游明朝" w:cs="Arial" w:asciiTheme="minorAscii" w:hAnsiTheme="minorAscii" w:eastAsiaTheme="minorEastAsia" w:cstheme="minorBidi"/>
                <w:color w:val="auto"/>
                <w:sz w:val="18"/>
                <w:szCs w:val="18"/>
                <w:lang w:val="en-US"/>
              </w:rPr>
            </w:pPr>
          </w:p>
        </w:tc>
        <w:tc>
          <w:tcPr>
            <w:tcW w:w="420" w:type="dxa"/>
            <w:tcMar/>
          </w:tcPr>
          <w:p w:rsidR="40B64EDD" w:rsidP="40B64EDD" w:rsidRDefault="40B64EDD" w14:paraId="535624E5" w14:textId="68097E46">
            <w:pPr>
              <w:pStyle w:val="Normal"/>
              <w:jc w:val="left"/>
              <w:rPr>
                <w:rFonts w:ascii="Calibri" w:hAnsi="Calibri" w:eastAsia="游明朝" w:cs="Arial" w:asciiTheme="minorAscii" w:hAnsiTheme="minorAscii" w:eastAsiaTheme="minorEastAsia" w:cstheme="minorBidi"/>
                <w:color w:val="auto"/>
                <w:sz w:val="18"/>
                <w:szCs w:val="18"/>
                <w:lang w:val="en-US"/>
              </w:rPr>
            </w:pPr>
          </w:p>
        </w:tc>
        <w:tc>
          <w:tcPr>
            <w:tcW w:w="460" w:type="dxa"/>
            <w:tcMar/>
          </w:tcPr>
          <w:p w:rsidR="40B64EDD" w:rsidP="40B64EDD" w:rsidRDefault="40B64EDD" w14:paraId="3E370D87" w14:textId="1525CB7D">
            <w:pPr>
              <w:pStyle w:val="Normal"/>
              <w:jc w:val="left"/>
              <w:rPr>
                <w:rFonts w:ascii="Calibri" w:hAnsi="Calibri" w:eastAsia="游明朝" w:cs="Arial" w:asciiTheme="minorAscii" w:hAnsiTheme="minorAscii" w:eastAsiaTheme="minorEastAsia" w:cstheme="minorBidi"/>
                <w:color w:val="auto"/>
                <w:sz w:val="18"/>
                <w:szCs w:val="18"/>
                <w:lang w:val="en-US"/>
              </w:rPr>
            </w:pPr>
          </w:p>
        </w:tc>
        <w:tc>
          <w:tcPr>
            <w:tcW w:w="489" w:type="dxa"/>
            <w:tcMar/>
          </w:tcPr>
          <w:p w:rsidR="40B64EDD" w:rsidP="40B64EDD" w:rsidRDefault="40B64EDD" w14:paraId="6BDA2903" w14:textId="4BC116BE">
            <w:pPr>
              <w:pStyle w:val="Normal"/>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3842" w:type="dxa"/>
            <w:tcMar/>
          </w:tcPr>
          <w:p w:rsidR="40B64EDD" w:rsidP="40B64EDD" w:rsidRDefault="40B64EDD" w14:paraId="34CF3DD8" w14:textId="79A76A70">
            <w:pPr>
              <w:pStyle w:val="Normal"/>
              <w:jc w:val="left"/>
              <w:rPr>
                <w:rFonts w:ascii="Calibri" w:hAnsi="Calibri" w:eastAsia="游明朝" w:cs="Arial" w:asciiTheme="minorAscii" w:hAnsiTheme="minorAscii" w:eastAsiaTheme="minorEastAsia" w:cstheme="minorBidi"/>
                <w:color w:val="auto"/>
                <w:sz w:val="18"/>
                <w:szCs w:val="18"/>
                <w:lang w:val="en-US"/>
              </w:rPr>
            </w:pPr>
          </w:p>
        </w:tc>
        <w:tc>
          <w:tcPr>
            <w:tcW w:w="391" w:type="dxa"/>
            <w:tcMar/>
          </w:tcPr>
          <w:p w:rsidR="40B64EDD" w:rsidP="40B64EDD" w:rsidRDefault="40B64EDD" w14:paraId="7AB45306" w14:textId="4A7C5F61">
            <w:pPr>
              <w:pStyle w:val="Normal"/>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461" w:type="dxa"/>
            <w:tcMar/>
          </w:tcPr>
          <w:p w:rsidR="40B64EDD" w:rsidP="40B64EDD" w:rsidRDefault="40B64EDD" w14:paraId="5598496E" w14:textId="614CA23B">
            <w:pPr>
              <w:pStyle w:val="Normal"/>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461" w:type="dxa"/>
            <w:tcMar/>
          </w:tcPr>
          <w:p w:rsidR="40B64EDD" w:rsidP="40B64EDD" w:rsidRDefault="40B64EDD" w14:paraId="2AEA6239" w14:textId="77ABFC15">
            <w:pPr>
              <w:pStyle w:val="Normal"/>
              <w:jc w:val="left"/>
              <w:rPr>
                <w:rFonts w:ascii="Calibri" w:hAnsi="Calibri" w:eastAsia="游明朝" w:cs="Arial" w:asciiTheme="minorAscii" w:hAnsiTheme="minorAscii" w:eastAsiaTheme="minorEastAsia" w:cstheme="minorBidi"/>
                <w:b w:val="1"/>
                <w:bCs w:val="1"/>
                <w:color w:val="auto"/>
                <w:sz w:val="18"/>
                <w:szCs w:val="18"/>
                <w:lang w:val="en-US"/>
              </w:rPr>
            </w:pPr>
          </w:p>
        </w:tc>
        <w:tc>
          <w:tcPr>
            <w:tcW w:w="2730" w:type="dxa"/>
            <w:tcMar/>
          </w:tcPr>
          <w:p w:rsidR="40B64EDD" w:rsidP="40B64EDD" w:rsidRDefault="40B64EDD" w14:paraId="13187EBD" w14:textId="73538BB5">
            <w:pPr>
              <w:pStyle w:val="Normal"/>
              <w:jc w:val="left"/>
              <w:rPr>
                <w:rFonts w:ascii="Calibri" w:hAnsi="Calibri" w:eastAsia="游明朝" w:cs="Arial" w:asciiTheme="minorAscii" w:hAnsiTheme="minorAscii" w:eastAsiaTheme="minorEastAsia" w:cstheme="minorBidi"/>
                <w:color w:val="auto"/>
                <w:sz w:val="18"/>
                <w:szCs w:val="18"/>
                <w:lang w:val="en-US"/>
              </w:rPr>
            </w:pPr>
          </w:p>
        </w:tc>
        <w:tc>
          <w:tcPr>
            <w:tcW w:w="2653" w:type="dxa"/>
            <w:tcMar/>
          </w:tcPr>
          <w:p w:rsidR="40B64EDD" w:rsidP="40B64EDD" w:rsidRDefault="40B64EDD" w14:paraId="6D586778" w14:textId="361B41F3">
            <w:pPr>
              <w:pStyle w:val="Normal"/>
              <w:jc w:val="left"/>
              <w:rPr>
                <w:rFonts w:ascii="Calibri" w:hAnsi="Calibri" w:eastAsia="游明朝" w:cs="Arial" w:asciiTheme="minorAscii" w:hAnsiTheme="minorAscii" w:eastAsiaTheme="minorEastAsia" w:cstheme="minorBidi"/>
                <w:color w:val="auto"/>
                <w:sz w:val="18"/>
                <w:szCs w:val="18"/>
                <w:lang w:val="en-US"/>
              </w:rPr>
            </w:pPr>
          </w:p>
        </w:tc>
      </w:tr>
    </w:tbl>
    <w:p w:rsidR="40B64EDD" w:rsidP="40B64EDD" w:rsidRDefault="40B64EDD" w14:paraId="771469B6" w14:textId="77B92F97">
      <w:pPr>
        <w:jc w:val="left"/>
      </w:pPr>
    </w:p>
    <w:p w:rsidRPr="00996BB9" w:rsidR="00996BB9" w:rsidP="40B64EDD" w:rsidRDefault="00996BB9" w14:paraId="27E0FFAA" w14:textId="5D3B9C21">
      <w:pPr>
        <w:pStyle w:val="Normal"/>
        <w:jc w:val="left"/>
        <w:rPr>
          <w:rFonts w:ascii="Calibri" w:hAnsi="Calibri" w:eastAsia="游明朝" w:cs="Arial" w:asciiTheme="minorAscii" w:hAnsiTheme="minorAscii" w:eastAsiaTheme="minorEastAsia" w:cstheme="minorBidi"/>
          <w:sz w:val="18"/>
          <w:szCs w:val="18"/>
        </w:rPr>
      </w:pPr>
    </w:p>
    <w:tbl>
      <w:tblPr>
        <w:tblW w:w="15589" w:type="dxa"/>
        <w:jc w:val="left"/>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fixed"/>
        <w:tblLook w:val="01E0" w:firstRow="1" w:lastRow="1" w:firstColumn="1" w:lastColumn="1" w:noHBand="0" w:noVBand="0"/>
      </w:tblPr>
      <w:tblGrid>
        <w:gridCol w:w="2460"/>
        <w:gridCol w:w="1222"/>
        <w:gridCol w:w="420"/>
        <w:gridCol w:w="460"/>
        <w:gridCol w:w="489"/>
        <w:gridCol w:w="3842"/>
        <w:gridCol w:w="391"/>
        <w:gridCol w:w="461"/>
        <w:gridCol w:w="461"/>
        <w:gridCol w:w="2730"/>
        <w:gridCol w:w="2653"/>
      </w:tblGrid>
      <w:tr w:rsidRPr="00996BB9" w:rsidR="00996BB9" w:rsidTr="40B64EDD" w14:paraId="5CB2BFCA" w14:textId="77777777">
        <w:trPr>
          <w:trHeight w:val="1455"/>
        </w:trPr>
        <w:tc>
          <w:tcPr>
            <w:tcW w:w="2460" w:type="dxa"/>
            <w:shd w:val="clear" w:color="auto" w:fill="D9D9D9" w:themeFill="background1" w:themeFillShade="D9"/>
            <w:tcMar/>
          </w:tcPr>
          <w:p w:rsidRPr="00996BB9" w:rsidR="00996BB9" w:rsidP="00CE13C3" w:rsidRDefault="00996BB9" w14:paraId="09B2A99F"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lastRenderedPageBreak/>
              <w:t>Describe the hazard and the harm it could cause</w:t>
            </w:r>
          </w:p>
          <w:p w:rsidRPr="00996BB9" w:rsidR="00996BB9" w:rsidP="00CE13C3" w:rsidRDefault="00996BB9" w14:paraId="2621FEE6" w14:textId="77777777">
            <w:pPr>
              <w:spacing w:before="119" w:line="259" w:lineRule="auto"/>
              <w:jc w:val="center"/>
              <w:rPr>
                <w:rFonts w:asciiTheme="minorHAnsi" w:hAnsiTheme="minorHAnsi" w:eastAsiaTheme="minorEastAsia" w:cstheme="minorBidi"/>
                <w:b/>
                <w:bCs/>
                <w:sz w:val="18"/>
                <w:szCs w:val="18"/>
                <w:lang w:val="en-US"/>
              </w:rPr>
            </w:pPr>
          </w:p>
        </w:tc>
        <w:tc>
          <w:tcPr>
            <w:tcW w:w="1222" w:type="dxa"/>
            <w:shd w:val="clear" w:color="auto" w:fill="D9D9D9" w:themeFill="background1" w:themeFillShade="D9"/>
            <w:tcMar/>
          </w:tcPr>
          <w:p w:rsidRPr="00996BB9" w:rsidR="00996BB9" w:rsidP="00CE13C3" w:rsidRDefault="00996BB9" w14:paraId="013C71A2"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Who is at Risk</w:t>
            </w:r>
          </w:p>
        </w:tc>
        <w:tc>
          <w:tcPr>
            <w:tcW w:w="1369" w:type="dxa"/>
            <w:gridSpan w:val="3"/>
            <w:shd w:val="clear" w:color="auto" w:fill="D9D9D9" w:themeFill="background1" w:themeFillShade="D9"/>
            <w:tcMar/>
            <w:vAlign w:val="center"/>
          </w:tcPr>
          <w:p w:rsidRPr="00996BB9" w:rsidR="00996BB9" w:rsidP="00CE13C3" w:rsidRDefault="00996BB9" w14:paraId="06E0108C" w14:textId="77777777">
            <w:pPr>
              <w:spacing w:before="3"/>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RISK RATING</w:t>
            </w:r>
          </w:p>
          <w:p w:rsidRPr="00996BB9" w:rsidR="00996BB9" w:rsidP="00CE13C3" w:rsidRDefault="00996BB9" w14:paraId="5CE78348" w14:textId="77777777">
            <w:pPr>
              <w:ind w:firstLine="4"/>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Likelihood x Severity Rating =</w:t>
            </w:r>
          </w:p>
          <w:p w:rsidRPr="00996BB9" w:rsidR="00996BB9" w:rsidP="00CE13C3" w:rsidRDefault="00996BB9" w14:paraId="38A43DE1" w14:textId="77777777">
            <w:pPr>
              <w:spacing w:before="3"/>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based on no controls</w:t>
            </w:r>
          </w:p>
        </w:tc>
        <w:tc>
          <w:tcPr>
            <w:tcW w:w="3842" w:type="dxa"/>
            <w:shd w:val="clear" w:color="auto" w:fill="D9D9D9" w:themeFill="background1" w:themeFillShade="D9"/>
            <w:tcMar/>
          </w:tcPr>
          <w:p w:rsidRPr="00996BB9" w:rsidR="00996BB9" w:rsidP="00CE13C3" w:rsidRDefault="00996BB9" w14:paraId="0FE6C54C"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Control Measures</w:t>
            </w:r>
          </w:p>
        </w:tc>
        <w:tc>
          <w:tcPr>
            <w:tcW w:w="1313" w:type="dxa"/>
            <w:gridSpan w:val="3"/>
            <w:shd w:val="clear" w:color="auto" w:fill="D9D9D9" w:themeFill="background1" w:themeFillShade="D9"/>
            <w:tcMar/>
          </w:tcPr>
          <w:p w:rsidRPr="00996BB9" w:rsidR="00996BB9" w:rsidP="00CE13C3" w:rsidRDefault="00996BB9" w14:paraId="232B9EF2" w14:textId="77777777">
            <w:pPr>
              <w:spacing w:before="3"/>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RISK RATING</w:t>
            </w:r>
          </w:p>
          <w:p w:rsidRPr="00996BB9" w:rsidR="00996BB9" w:rsidP="00CE13C3" w:rsidRDefault="00996BB9" w14:paraId="5B7D7571" w14:textId="77777777">
            <w:pPr>
              <w:ind w:left="6" w:hanging="6"/>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Likelihood x Severity Rating = Post Controls</w:t>
            </w:r>
          </w:p>
        </w:tc>
        <w:tc>
          <w:tcPr>
            <w:tcW w:w="2730" w:type="dxa"/>
            <w:shd w:val="clear" w:color="auto" w:fill="D9D9D9" w:themeFill="background1" w:themeFillShade="D9"/>
            <w:tcMar/>
          </w:tcPr>
          <w:p w:rsidRPr="00996BB9" w:rsidR="00996BB9" w:rsidP="00CE13C3" w:rsidRDefault="00996BB9" w14:paraId="770F4D7C" w14:textId="77777777">
            <w:pPr>
              <w:spacing w:before="1"/>
              <w:ind w:firstLine="206"/>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Who needs to carry out and or monitor the action(s)</w:t>
            </w:r>
          </w:p>
        </w:tc>
        <w:tc>
          <w:tcPr>
            <w:tcW w:w="2653" w:type="dxa"/>
            <w:shd w:val="clear" w:color="auto" w:fill="D9D9D9" w:themeFill="background1" w:themeFillShade="D9"/>
            <w:tcMar/>
          </w:tcPr>
          <w:p w:rsidRPr="00996BB9" w:rsidR="00996BB9" w:rsidP="00CE13C3" w:rsidRDefault="00996BB9" w14:paraId="211C7B4B" w14:textId="77777777">
            <w:pPr>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When do the action(s) need to be completed by?</w:t>
            </w:r>
          </w:p>
        </w:tc>
      </w:tr>
      <w:tr w:rsidRPr="00996BB9" w:rsidR="00996BB9" w:rsidTr="40B64EDD" w14:paraId="3ADD52AD" w14:textId="77777777">
        <w:trPr>
          <w:trHeight w:val="525"/>
        </w:trPr>
        <w:tc>
          <w:tcPr>
            <w:tcW w:w="2460" w:type="dxa"/>
            <w:shd w:val="clear" w:color="auto" w:fill="D9D9D9" w:themeFill="background1" w:themeFillShade="D9"/>
            <w:tcMar/>
          </w:tcPr>
          <w:p w:rsidRPr="00996BB9" w:rsidR="00996BB9" w:rsidP="00CE13C3" w:rsidRDefault="00996BB9" w14:paraId="50749687" w14:textId="77777777">
            <w:pPr>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1222" w:type="dxa"/>
            <w:shd w:val="clear" w:color="auto" w:fill="D9D9D9" w:themeFill="background1" w:themeFillShade="D9"/>
            <w:tcMar/>
          </w:tcPr>
          <w:p w:rsidRPr="00996BB9" w:rsidR="00996BB9" w:rsidP="00CE13C3" w:rsidRDefault="00996BB9" w14:paraId="23BF9355" w14:textId="77777777">
            <w:pPr>
              <w:rPr>
                <w:rFonts w:asciiTheme="minorHAnsi" w:hAnsiTheme="minorHAnsi" w:eastAsiaTheme="minorEastAsia" w:cstheme="minorBidi"/>
                <w:sz w:val="18"/>
                <w:szCs w:val="18"/>
                <w:lang w:val="en-US"/>
              </w:rPr>
            </w:pPr>
          </w:p>
        </w:tc>
        <w:tc>
          <w:tcPr>
            <w:tcW w:w="420" w:type="dxa"/>
            <w:shd w:val="clear" w:color="auto" w:fill="D9D9D9" w:themeFill="background1" w:themeFillShade="D9"/>
            <w:tcMar/>
          </w:tcPr>
          <w:p w:rsidRPr="00996BB9" w:rsidR="00996BB9" w:rsidP="00CE13C3" w:rsidRDefault="00996BB9" w14:paraId="0783F900"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w:t>
            </w:r>
          </w:p>
        </w:tc>
        <w:tc>
          <w:tcPr>
            <w:tcW w:w="460" w:type="dxa"/>
            <w:shd w:val="clear" w:color="auto" w:fill="D9D9D9" w:themeFill="background1" w:themeFillShade="D9"/>
            <w:tcMar/>
          </w:tcPr>
          <w:p w:rsidRPr="00996BB9" w:rsidR="00996BB9" w:rsidP="00CE13C3" w:rsidRDefault="00996BB9" w14:paraId="6CF435A9"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S</w:t>
            </w:r>
          </w:p>
        </w:tc>
        <w:tc>
          <w:tcPr>
            <w:tcW w:w="489" w:type="dxa"/>
            <w:shd w:val="clear" w:color="auto" w:fill="D9D9D9" w:themeFill="background1" w:themeFillShade="D9"/>
            <w:tcMar/>
          </w:tcPr>
          <w:p w:rsidRPr="00996BB9" w:rsidR="00996BB9" w:rsidP="00CE13C3" w:rsidRDefault="00996BB9" w14:paraId="6FBB8B3A" w14:textId="77777777">
            <w:pPr>
              <w:spacing w:before="119"/>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R</w:t>
            </w:r>
          </w:p>
        </w:tc>
        <w:tc>
          <w:tcPr>
            <w:tcW w:w="3842" w:type="dxa"/>
            <w:shd w:val="clear" w:color="auto" w:fill="D9D9D9" w:themeFill="background1" w:themeFillShade="D9"/>
            <w:tcMar/>
          </w:tcPr>
          <w:p w:rsidRPr="00996BB9" w:rsidR="00996BB9" w:rsidP="00CE13C3" w:rsidRDefault="00996BB9" w14:paraId="08D93393" w14:textId="77777777">
            <w:pPr>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391" w:type="dxa"/>
            <w:shd w:val="clear" w:color="auto" w:fill="D9D9D9" w:themeFill="background1" w:themeFillShade="D9"/>
            <w:tcMar/>
          </w:tcPr>
          <w:p w:rsidRPr="00996BB9" w:rsidR="00996BB9" w:rsidP="00CE13C3" w:rsidRDefault="00996BB9" w14:paraId="0F9C397D"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L</w:t>
            </w:r>
          </w:p>
        </w:tc>
        <w:tc>
          <w:tcPr>
            <w:tcW w:w="461" w:type="dxa"/>
            <w:shd w:val="clear" w:color="auto" w:fill="D9D9D9" w:themeFill="background1" w:themeFillShade="D9"/>
            <w:tcMar/>
          </w:tcPr>
          <w:p w:rsidRPr="00996BB9" w:rsidR="00996BB9" w:rsidP="00CE13C3" w:rsidRDefault="00996BB9" w14:paraId="775634E4"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S</w:t>
            </w:r>
          </w:p>
        </w:tc>
        <w:tc>
          <w:tcPr>
            <w:tcW w:w="461" w:type="dxa"/>
            <w:shd w:val="clear" w:color="auto" w:fill="D9D9D9" w:themeFill="background1" w:themeFillShade="D9"/>
            <w:tcMar/>
          </w:tcPr>
          <w:p w:rsidRPr="00996BB9" w:rsidR="00996BB9" w:rsidP="00CE13C3" w:rsidRDefault="00996BB9" w14:paraId="41380FC8" w14:textId="77777777">
            <w:pPr>
              <w:spacing w:before="119"/>
              <w:jc w:val="center"/>
              <w:rPr>
                <w:rFonts w:asciiTheme="minorHAnsi" w:hAnsiTheme="minorHAnsi" w:eastAsiaTheme="minorEastAsia" w:cstheme="minorBidi"/>
                <w:b/>
                <w:bCs/>
                <w:sz w:val="18"/>
                <w:szCs w:val="18"/>
                <w:lang w:val="en-US"/>
              </w:rPr>
            </w:pPr>
            <w:r w:rsidRPr="00996BB9">
              <w:rPr>
                <w:rFonts w:asciiTheme="minorHAnsi" w:hAnsiTheme="minorHAnsi" w:eastAsiaTheme="minorEastAsia" w:cstheme="minorBidi"/>
                <w:b/>
                <w:bCs/>
                <w:sz w:val="18"/>
                <w:szCs w:val="18"/>
                <w:lang w:val="en-US"/>
              </w:rPr>
              <w:t>R</w:t>
            </w:r>
          </w:p>
        </w:tc>
        <w:tc>
          <w:tcPr>
            <w:tcW w:w="2730" w:type="dxa"/>
            <w:shd w:val="clear" w:color="auto" w:fill="D9D9D9" w:themeFill="background1" w:themeFillShade="D9"/>
            <w:tcMar/>
          </w:tcPr>
          <w:p w:rsidRPr="00996BB9" w:rsidR="00996BB9" w:rsidP="00CE13C3" w:rsidRDefault="00996BB9" w14:paraId="1EC2365D" w14:textId="77777777">
            <w:pPr>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2653" w:type="dxa"/>
            <w:shd w:val="clear" w:color="auto" w:fill="D9D9D9" w:themeFill="background1" w:themeFillShade="D9"/>
            <w:tcMar/>
          </w:tcPr>
          <w:p w:rsidRPr="00996BB9" w:rsidR="00996BB9" w:rsidP="00CE13C3" w:rsidRDefault="00996BB9" w14:paraId="1BAC44EF" w14:textId="77777777">
            <w:pPr>
              <w:rPr>
                <w:rFonts w:asciiTheme="minorHAnsi" w:hAnsiTheme="minorHAnsi" w:eastAsiaTheme="minorEastAsia" w:cstheme="minorBidi"/>
                <w:sz w:val="18"/>
                <w:szCs w:val="18"/>
                <w:lang w:val="en-US"/>
              </w:rPr>
            </w:pPr>
          </w:p>
        </w:tc>
      </w:tr>
      <w:tr w:rsidRPr="00996BB9" w:rsidR="00996BB9" w:rsidTr="40B64EDD" w14:paraId="67006EA2" w14:textId="77777777">
        <w:trPr>
          <w:trHeight w:val="384"/>
        </w:trPr>
        <w:tc>
          <w:tcPr>
            <w:tcW w:w="15589" w:type="dxa"/>
            <w:gridSpan w:val="11"/>
            <w:shd w:val="clear" w:color="auto" w:fill="E2EFD9" w:themeFill="accent6" w:themeFillTint="33"/>
            <w:tcMar/>
          </w:tcPr>
          <w:p w:rsidRPr="00996BB9" w:rsidR="00996BB9" w:rsidP="40B64EDD" w:rsidRDefault="007807C1" w14:paraId="26640AD6" w14:textId="32E45B10">
            <w:pPr>
              <w:spacing w:before="119"/>
              <w:rPr>
                <w:rFonts w:ascii="Calibri" w:hAnsi="Calibri" w:eastAsia="游明朝" w:cs="Arial" w:asciiTheme="minorAscii" w:hAnsiTheme="minorAscii" w:eastAsiaTheme="minorEastAsia" w:cstheme="minorBidi"/>
                <w:b w:val="1"/>
                <w:bCs w:val="1"/>
                <w:sz w:val="18"/>
                <w:szCs w:val="18"/>
                <w:lang w:val="en-US"/>
              </w:rPr>
            </w:pPr>
            <w:r w:rsidRPr="40B64EDD" w:rsidR="7AB1C4C6">
              <w:rPr>
                <w:rFonts w:ascii="Calibri" w:hAnsi="Calibri" w:eastAsia="游明朝" w:cs="Arial" w:asciiTheme="minorAscii" w:hAnsiTheme="minorAscii" w:eastAsiaTheme="minorEastAsia" w:cstheme="minorBidi"/>
                <w:b w:val="1"/>
                <w:bCs w:val="1"/>
                <w:sz w:val="18"/>
                <w:szCs w:val="18"/>
                <w:lang w:val="en-US"/>
              </w:rPr>
              <w:t xml:space="preserve">Event Build and Breakdown </w:t>
            </w:r>
          </w:p>
        </w:tc>
      </w:tr>
      <w:tr w:rsidRPr="00996BB9" w:rsidR="00996BB9" w:rsidTr="40B64EDD" w14:paraId="63C24D76" w14:textId="77777777">
        <w:trPr>
          <w:trHeight w:val="1294"/>
        </w:trPr>
        <w:tc>
          <w:tcPr>
            <w:tcW w:w="2460" w:type="dxa"/>
            <w:tcMar/>
          </w:tcPr>
          <w:p w:rsidRPr="00996BB9" w:rsidR="00996BB9" w:rsidP="00CE13C3" w:rsidRDefault="00996BB9" w14:paraId="35DE6273" w14:textId="77777777">
            <w:pPr>
              <w:spacing w:before="3"/>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1222" w:type="dxa"/>
            <w:tcMar/>
          </w:tcPr>
          <w:p w:rsidRPr="00996BB9" w:rsidR="00996BB9" w:rsidP="00CE13C3" w:rsidRDefault="00996BB9" w14:paraId="2F739F5C" w14:textId="77777777">
            <w:pPr>
              <w:spacing w:before="3"/>
              <w:jc w:val="left"/>
              <w:rPr>
                <w:rFonts w:asciiTheme="minorHAnsi" w:hAnsiTheme="minorHAnsi" w:eastAsiaTheme="minorEastAsia" w:cstheme="minorBidi"/>
                <w:sz w:val="18"/>
                <w:szCs w:val="18"/>
                <w:lang w:val="en-US"/>
              </w:rPr>
            </w:pPr>
          </w:p>
        </w:tc>
        <w:tc>
          <w:tcPr>
            <w:tcW w:w="420" w:type="dxa"/>
            <w:tcMar/>
          </w:tcPr>
          <w:p w:rsidRPr="00996BB9" w:rsidR="00996BB9" w:rsidP="00CE13C3" w:rsidRDefault="00996BB9" w14:paraId="01B54E23" w14:textId="77777777">
            <w:pPr>
              <w:spacing w:before="123"/>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460" w:type="dxa"/>
            <w:tcMar/>
          </w:tcPr>
          <w:p w:rsidRPr="00996BB9" w:rsidR="00996BB9" w:rsidP="00CE13C3" w:rsidRDefault="00996BB9" w14:paraId="238353A8" w14:textId="77777777">
            <w:pPr>
              <w:spacing w:before="123"/>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489" w:type="dxa"/>
            <w:tcMar/>
          </w:tcPr>
          <w:p w:rsidRPr="00996BB9" w:rsidR="00996BB9" w:rsidP="00CE13C3" w:rsidRDefault="00996BB9" w14:paraId="002D1DB1" w14:textId="77777777">
            <w:pPr>
              <w:spacing w:before="121"/>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3842" w:type="dxa"/>
            <w:tcMar/>
          </w:tcPr>
          <w:p w:rsidRPr="00996BB9" w:rsidR="00996BB9" w:rsidP="00CE13C3" w:rsidRDefault="00996BB9" w14:paraId="609553E1" w14:textId="5F5E5CD1">
            <w:pPr>
              <w:tabs>
                <w:tab w:val="left" w:pos="448"/>
              </w:tabs>
              <w:spacing w:before="7" w:line="233" w:lineRule="auto"/>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391" w:type="dxa"/>
            <w:tcMar/>
          </w:tcPr>
          <w:p w:rsidRPr="00996BB9" w:rsidR="00996BB9" w:rsidP="00CE13C3" w:rsidRDefault="00996BB9" w14:paraId="5BBFB7FA" w14:textId="77777777">
            <w:pPr>
              <w:spacing w:before="123"/>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461" w:type="dxa"/>
            <w:tcMar/>
          </w:tcPr>
          <w:p w:rsidRPr="00996BB9" w:rsidR="00996BB9" w:rsidP="00CE13C3" w:rsidRDefault="00996BB9" w14:paraId="6501D878" w14:textId="77777777">
            <w:pPr>
              <w:spacing w:before="123"/>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461" w:type="dxa"/>
            <w:tcMar/>
          </w:tcPr>
          <w:p w:rsidRPr="00996BB9" w:rsidR="00996BB9" w:rsidP="00CE13C3" w:rsidRDefault="00996BB9" w14:paraId="12DA6DF4" w14:textId="77777777">
            <w:pPr>
              <w:spacing w:before="121"/>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2730" w:type="dxa"/>
            <w:tcMar/>
          </w:tcPr>
          <w:p w:rsidRPr="00996BB9" w:rsidR="00996BB9" w:rsidP="00CE13C3" w:rsidRDefault="00996BB9" w14:paraId="60B8F4DE" w14:textId="77777777">
            <w:pPr>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p w:rsidRPr="00996BB9" w:rsidR="00996BB9" w:rsidP="00CE13C3" w:rsidRDefault="00996BB9" w14:paraId="3296D093" w14:textId="77777777">
            <w:pPr>
              <w:jc w:val="left"/>
              <w:rPr>
                <w:rFonts w:asciiTheme="minorHAnsi" w:hAnsiTheme="minorHAnsi" w:eastAsiaTheme="minorEastAsia" w:cstheme="minorBidi"/>
                <w:sz w:val="18"/>
                <w:szCs w:val="18"/>
                <w:lang w:val="en-US"/>
              </w:rPr>
            </w:pPr>
            <w:r w:rsidRPr="00996BB9">
              <w:rPr>
                <w:rFonts w:asciiTheme="minorHAnsi" w:hAnsiTheme="minorHAnsi" w:eastAsiaTheme="minorEastAsia" w:cstheme="minorBidi"/>
                <w:sz w:val="18"/>
                <w:szCs w:val="18"/>
                <w:lang w:val="en-US"/>
              </w:rPr>
              <w:t xml:space="preserve"> </w:t>
            </w:r>
          </w:p>
        </w:tc>
        <w:tc>
          <w:tcPr>
            <w:tcW w:w="2653" w:type="dxa"/>
            <w:tcMar/>
          </w:tcPr>
          <w:p w:rsidRPr="00996BB9" w:rsidR="00996BB9" w:rsidP="00CE13C3" w:rsidRDefault="00996BB9" w14:paraId="5ECC6EC4" w14:textId="77777777">
            <w:pPr>
              <w:jc w:val="left"/>
              <w:rPr>
                <w:rFonts w:asciiTheme="minorHAnsi" w:hAnsiTheme="minorHAnsi" w:eastAsiaTheme="minorEastAsia" w:cstheme="minorBidi"/>
                <w:sz w:val="18"/>
                <w:szCs w:val="18"/>
                <w:lang w:val="en-US"/>
              </w:rPr>
            </w:pPr>
          </w:p>
        </w:tc>
      </w:tr>
      <w:tr w:rsidRPr="00996BB9" w:rsidR="00996BB9" w:rsidTr="40B64EDD" w14:paraId="4C01188B" w14:textId="77777777">
        <w:trPr>
          <w:trHeight w:val="1243"/>
        </w:trPr>
        <w:tc>
          <w:tcPr>
            <w:tcW w:w="2460" w:type="dxa"/>
            <w:tcMar/>
          </w:tcPr>
          <w:p w:rsidRPr="00996BB9" w:rsidR="00996BB9" w:rsidP="00CE13C3" w:rsidRDefault="00996BB9" w14:paraId="3022962A" w14:textId="77777777">
            <w:pPr>
              <w:spacing w:before="3"/>
              <w:jc w:val="left"/>
              <w:rPr>
                <w:rFonts w:asciiTheme="minorHAnsi" w:hAnsiTheme="minorHAnsi" w:eastAsiaTheme="minorEastAsia" w:cstheme="minorBidi"/>
                <w:sz w:val="18"/>
                <w:szCs w:val="18"/>
                <w:lang w:val="en-US"/>
              </w:rPr>
            </w:pPr>
          </w:p>
        </w:tc>
        <w:tc>
          <w:tcPr>
            <w:tcW w:w="1222" w:type="dxa"/>
            <w:tcMar/>
          </w:tcPr>
          <w:p w:rsidRPr="00996BB9" w:rsidR="00996BB9" w:rsidP="00CE13C3" w:rsidRDefault="00996BB9" w14:paraId="39E78B1F" w14:textId="77777777">
            <w:pPr>
              <w:spacing w:before="3"/>
              <w:jc w:val="left"/>
              <w:rPr>
                <w:rFonts w:asciiTheme="minorHAnsi" w:hAnsiTheme="minorHAnsi" w:eastAsiaTheme="minorEastAsia" w:cstheme="minorBidi"/>
                <w:sz w:val="18"/>
                <w:szCs w:val="18"/>
                <w:lang w:val="en-US"/>
              </w:rPr>
            </w:pPr>
          </w:p>
        </w:tc>
        <w:tc>
          <w:tcPr>
            <w:tcW w:w="420" w:type="dxa"/>
            <w:tcMar/>
          </w:tcPr>
          <w:p w:rsidRPr="00996BB9" w:rsidR="00996BB9" w:rsidP="00CE13C3" w:rsidRDefault="00996BB9" w14:paraId="02D0F124" w14:textId="77777777">
            <w:pPr>
              <w:spacing w:before="123"/>
              <w:jc w:val="left"/>
              <w:rPr>
                <w:rFonts w:asciiTheme="minorHAnsi" w:hAnsiTheme="minorHAnsi" w:eastAsiaTheme="minorEastAsia" w:cstheme="minorBidi"/>
                <w:sz w:val="18"/>
                <w:szCs w:val="18"/>
                <w:lang w:val="en-US"/>
              </w:rPr>
            </w:pPr>
          </w:p>
        </w:tc>
        <w:tc>
          <w:tcPr>
            <w:tcW w:w="460" w:type="dxa"/>
            <w:tcMar/>
          </w:tcPr>
          <w:p w:rsidRPr="00996BB9" w:rsidR="00996BB9" w:rsidP="00CE13C3" w:rsidRDefault="00996BB9" w14:paraId="24BFB37E" w14:textId="77777777">
            <w:pPr>
              <w:spacing w:before="123"/>
              <w:jc w:val="left"/>
              <w:rPr>
                <w:rFonts w:asciiTheme="minorHAnsi" w:hAnsiTheme="minorHAnsi" w:eastAsiaTheme="minorEastAsia" w:cstheme="minorBidi"/>
                <w:sz w:val="18"/>
                <w:szCs w:val="18"/>
                <w:lang w:val="en-US"/>
              </w:rPr>
            </w:pPr>
          </w:p>
        </w:tc>
        <w:tc>
          <w:tcPr>
            <w:tcW w:w="489" w:type="dxa"/>
            <w:tcMar/>
          </w:tcPr>
          <w:p w:rsidRPr="00996BB9" w:rsidR="00996BB9" w:rsidP="00CE13C3" w:rsidRDefault="00996BB9" w14:paraId="6955B234" w14:textId="77777777">
            <w:pPr>
              <w:spacing w:before="121"/>
              <w:jc w:val="left"/>
              <w:rPr>
                <w:rFonts w:asciiTheme="minorHAnsi" w:hAnsiTheme="minorHAnsi" w:eastAsiaTheme="minorEastAsia" w:cstheme="minorBidi"/>
                <w:sz w:val="18"/>
                <w:szCs w:val="18"/>
                <w:lang w:val="en-US"/>
              </w:rPr>
            </w:pPr>
          </w:p>
        </w:tc>
        <w:tc>
          <w:tcPr>
            <w:tcW w:w="3842" w:type="dxa"/>
            <w:tcMar/>
          </w:tcPr>
          <w:p w:rsidRPr="00996BB9" w:rsidR="00996BB9" w:rsidP="00CE13C3" w:rsidRDefault="00996BB9" w14:paraId="17A26609" w14:textId="77777777">
            <w:pPr>
              <w:tabs>
                <w:tab w:val="left" w:pos="448"/>
              </w:tabs>
              <w:spacing w:before="7" w:line="233" w:lineRule="auto"/>
              <w:jc w:val="left"/>
              <w:rPr>
                <w:rFonts w:asciiTheme="minorHAnsi" w:hAnsiTheme="minorHAnsi" w:eastAsiaTheme="minorEastAsia" w:cstheme="minorBidi"/>
                <w:sz w:val="18"/>
                <w:szCs w:val="18"/>
                <w:lang w:val="en-US"/>
              </w:rPr>
            </w:pPr>
          </w:p>
        </w:tc>
        <w:tc>
          <w:tcPr>
            <w:tcW w:w="391" w:type="dxa"/>
            <w:tcMar/>
          </w:tcPr>
          <w:p w:rsidRPr="00996BB9" w:rsidR="00996BB9" w:rsidP="00CE13C3" w:rsidRDefault="00996BB9" w14:paraId="4C312562" w14:textId="77777777">
            <w:pPr>
              <w:spacing w:before="123"/>
              <w:jc w:val="left"/>
              <w:rPr>
                <w:rFonts w:asciiTheme="minorHAnsi" w:hAnsiTheme="minorHAnsi" w:eastAsiaTheme="minorEastAsia" w:cstheme="minorBidi"/>
                <w:sz w:val="18"/>
                <w:szCs w:val="18"/>
                <w:lang w:val="en-US"/>
              </w:rPr>
            </w:pPr>
          </w:p>
        </w:tc>
        <w:tc>
          <w:tcPr>
            <w:tcW w:w="461" w:type="dxa"/>
            <w:tcMar/>
          </w:tcPr>
          <w:p w:rsidRPr="00996BB9" w:rsidR="00996BB9" w:rsidP="00CE13C3" w:rsidRDefault="00996BB9" w14:paraId="147410B3" w14:textId="77777777">
            <w:pPr>
              <w:spacing w:before="123"/>
              <w:jc w:val="left"/>
              <w:rPr>
                <w:rFonts w:asciiTheme="minorHAnsi" w:hAnsiTheme="minorHAnsi" w:eastAsiaTheme="minorEastAsia" w:cstheme="minorBidi"/>
                <w:sz w:val="18"/>
                <w:szCs w:val="18"/>
                <w:lang w:val="en-US"/>
              </w:rPr>
            </w:pPr>
          </w:p>
        </w:tc>
        <w:tc>
          <w:tcPr>
            <w:tcW w:w="461" w:type="dxa"/>
            <w:tcMar/>
          </w:tcPr>
          <w:p w:rsidRPr="00996BB9" w:rsidR="00996BB9" w:rsidP="00CE13C3" w:rsidRDefault="00996BB9" w14:paraId="43B14C50" w14:textId="77777777">
            <w:pPr>
              <w:spacing w:before="121"/>
              <w:jc w:val="left"/>
              <w:rPr>
                <w:rFonts w:asciiTheme="minorHAnsi" w:hAnsiTheme="minorHAnsi" w:eastAsiaTheme="minorEastAsia" w:cstheme="minorBidi"/>
                <w:sz w:val="18"/>
                <w:szCs w:val="18"/>
                <w:lang w:val="en-US"/>
              </w:rPr>
            </w:pPr>
          </w:p>
        </w:tc>
        <w:tc>
          <w:tcPr>
            <w:tcW w:w="2730" w:type="dxa"/>
            <w:tcMar/>
          </w:tcPr>
          <w:p w:rsidRPr="00996BB9" w:rsidR="00996BB9" w:rsidP="00CE13C3" w:rsidRDefault="00996BB9" w14:paraId="03C97621" w14:textId="77777777">
            <w:pPr>
              <w:jc w:val="left"/>
              <w:rPr>
                <w:rFonts w:asciiTheme="minorHAnsi" w:hAnsiTheme="minorHAnsi" w:eastAsiaTheme="minorEastAsia" w:cstheme="minorBidi"/>
                <w:sz w:val="18"/>
                <w:szCs w:val="18"/>
                <w:lang w:val="en-US"/>
              </w:rPr>
            </w:pPr>
          </w:p>
        </w:tc>
        <w:tc>
          <w:tcPr>
            <w:tcW w:w="2653" w:type="dxa"/>
            <w:tcMar/>
          </w:tcPr>
          <w:p w:rsidRPr="00996BB9" w:rsidR="00996BB9" w:rsidP="00CE13C3" w:rsidRDefault="00996BB9" w14:paraId="62C57407" w14:textId="77777777">
            <w:pPr>
              <w:jc w:val="left"/>
              <w:rPr>
                <w:rFonts w:asciiTheme="minorHAnsi" w:hAnsiTheme="minorHAnsi" w:eastAsiaTheme="minorEastAsia" w:cstheme="minorBidi"/>
                <w:sz w:val="18"/>
                <w:szCs w:val="18"/>
                <w:lang w:val="en-US"/>
              </w:rPr>
            </w:pPr>
          </w:p>
        </w:tc>
      </w:tr>
      <w:tr w:rsidRPr="00996BB9" w:rsidR="00996BB9" w:rsidTr="40B64EDD" w14:paraId="7DCF6E8E" w14:textId="77777777">
        <w:trPr>
          <w:trHeight w:val="1388"/>
        </w:trPr>
        <w:tc>
          <w:tcPr>
            <w:tcW w:w="2460" w:type="dxa"/>
            <w:tcMar/>
          </w:tcPr>
          <w:p w:rsidRPr="00996BB9" w:rsidR="00996BB9" w:rsidP="00CE13C3" w:rsidRDefault="00996BB9" w14:paraId="61176AD4" w14:textId="77777777">
            <w:pPr>
              <w:spacing w:before="3"/>
              <w:rPr>
                <w:rFonts w:asciiTheme="minorHAnsi" w:hAnsiTheme="minorHAnsi" w:eastAsiaTheme="minorEastAsia" w:cstheme="minorBidi"/>
                <w:sz w:val="18"/>
                <w:szCs w:val="18"/>
                <w:lang w:val="en-US"/>
              </w:rPr>
            </w:pPr>
          </w:p>
        </w:tc>
        <w:tc>
          <w:tcPr>
            <w:tcW w:w="1222" w:type="dxa"/>
            <w:tcMar/>
          </w:tcPr>
          <w:p w:rsidRPr="00996BB9" w:rsidR="00996BB9" w:rsidP="00CE13C3" w:rsidRDefault="00996BB9" w14:paraId="5A6A3B27" w14:textId="77777777">
            <w:pPr>
              <w:spacing w:before="1"/>
              <w:rPr>
                <w:rFonts w:asciiTheme="minorHAnsi" w:hAnsiTheme="minorHAnsi" w:eastAsiaTheme="minorEastAsia" w:cstheme="minorBidi"/>
                <w:sz w:val="18"/>
                <w:szCs w:val="18"/>
                <w:lang w:val="en-US"/>
              </w:rPr>
            </w:pPr>
          </w:p>
        </w:tc>
        <w:tc>
          <w:tcPr>
            <w:tcW w:w="420" w:type="dxa"/>
            <w:tcMar/>
          </w:tcPr>
          <w:p w:rsidRPr="00996BB9" w:rsidR="00996BB9" w:rsidP="00CE13C3" w:rsidRDefault="00996BB9" w14:paraId="386C35D6" w14:textId="77777777">
            <w:pPr>
              <w:spacing w:before="119"/>
              <w:jc w:val="center"/>
              <w:rPr>
                <w:rFonts w:asciiTheme="minorHAnsi" w:hAnsiTheme="minorHAnsi" w:eastAsiaTheme="minorEastAsia" w:cstheme="minorBidi"/>
                <w:sz w:val="18"/>
                <w:szCs w:val="18"/>
                <w:lang w:val="en-US"/>
              </w:rPr>
            </w:pPr>
          </w:p>
        </w:tc>
        <w:tc>
          <w:tcPr>
            <w:tcW w:w="460" w:type="dxa"/>
            <w:tcMar/>
          </w:tcPr>
          <w:p w:rsidRPr="00996BB9" w:rsidR="00996BB9" w:rsidP="00CE13C3" w:rsidRDefault="00996BB9" w14:paraId="2A5A3773" w14:textId="77777777">
            <w:pPr>
              <w:spacing w:before="119"/>
              <w:jc w:val="center"/>
              <w:rPr>
                <w:rFonts w:asciiTheme="minorHAnsi" w:hAnsiTheme="minorHAnsi" w:eastAsiaTheme="minorEastAsia" w:cstheme="minorBidi"/>
                <w:sz w:val="18"/>
                <w:szCs w:val="18"/>
                <w:lang w:val="en-US"/>
              </w:rPr>
            </w:pPr>
          </w:p>
        </w:tc>
        <w:tc>
          <w:tcPr>
            <w:tcW w:w="489" w:type="dxa"/>
            <w:tcMar/>
          </w:tcPr>
          <w:p w:rsidRPr="00996BB9" w:rsidR="00996BB9" w:rsidP="00CE13C3" w:rsidRDefault="00996BB9" w14:paraId="620DEF0C" w14:textId="77777777">
            <w:pPr>
              <w:spacing w:before="117"/>
              <w:jc w:val="center"/>
              <w:rPr>
                <w:rFonts w:asciiTheme="minorHAnsi" w:hAnsiTheme="minorHAnsi" w:eastAsiaTheme="minorEastAsia" w:cstheme="minorBidi"/>
                <w:b/>
                <w:bCs/>
                <w:sz w:val="18"/>
                <w:szCs w:val="18"/>
                <w:lang w:val="en-US"/>
              </w:rPr>
            </w:pPr>
          </w:p>
        </w:tc>
        <w:tc>
          <w:tcPr>
            <w:tcW w:w="3842" w:type="dxa"/>
            <w:tcMar/>
          </w:tcPr>
          <w:p w:rsidRPr="00996BB9" w:rsidR="00996BB9" w:rsidP="00CE13C3" w:rsidRDefault="00996BB9" w14:paraId="4B988902" w14:textId="77777777">
            <w:pPr>
              <w:tabs>
                <w:tab w:val="left" w:pos="445"/>
                <w:tab w:val="left" w:pos="446"/>
              </w:tabs>
              <w:rPr>
                <w:rFonts w:asciiTheme="minorHAnsi" w:hAnsiTheme="minorHAnsi" w:eastAsiaTheme="minorEastAsia" w:cstheme="minorBidi"/>
                <w:sz w:val="18"/>
                <w:szCs w:val="18"/>
                <w:lang w:val="en-US"/>
              </w:rPr>
            </w:pPr>
          </w:p>
        </w:tc>
        <w:tc>
          <w:tcPr>
            <w:tcW w:w="391" w:type="dxa"/>
            <w:tcMar/>
          </w:tcPr>
          <w:p w:rsidRPr="00996BB9" w:rsidR="00996BB9" w:rsidP="00CE13C3" w:rsidRDefault="00996BB9" w14:paraId="35CCEFEA" w14:textId="77777777">
            <w:pPr>
              <w:spacing w:before="119"/>
              <w:jc w:val="center"/>
              <w:rPr>
                <w:rFonts w:asciiTheme="minorHAnsi" w:hAnsiTheme="minorHAnsi" w:eastAsiaTheme="minorEastAsia" w:cstheme="minorBidi"/>
                <w:b/>
                <w:bCs/>
                <w:sz w:val="18"/>
                <w:szCs w:val="18"/>
                <w:lang w:val="en-US"/>
              </w:rPr>
            </w:pPr>
          </w:p>
        </w:tc>
        <w:tc>
          <w:tcPr>
            <w:tcW w:w="461" w:type="dxa"/>
            <w:tcMar/>
          </w:tcPr>
          <w:p w:rsidRPr="00996BB9" w:rsidR="00996BB9" w:rsidP="00CE13C3" w:rsidRDefault="00996BB9" w14:paraId="121CA3DA" w14:textId="77777777">
            <w:pPr>
              <w:spacing w:before="119"/>
              <w:jc w:val="center"/>
              <w:rPr>
                <w:rFonts w:asciiTheme="minorHAnsi" w:hAnsiTheme="minorHAnsi" w:eastAsiaTheme="minorEastAsia" w:cstheme="minorBidi"/>
                <w:b/>
                <w:bCs/>
                <w:sz w:val="18"/>
                <w:szCs w:val="18"/>
                <w:lang w:val="en-US"/>
              </w:rPr>
            </w:pPr>
          </w:p>
        </w:tc>
        <w:tc>
          <w:tcPr>
            <w:tcW w:w="461" w:type="dxa"/>
            <w:tcMar/>
          </w:tcPr>
          <w:p w:rsidRPr="00996BB9" w:rsidR="00996BB9" w:rsidP="00CE13C3" w:rsidRDefault="00996BB9" w14:paraId="6FC68C61" w14:textId="77777777">
            <w:pPr>
              <w:spacing w:before="117"/>
              <w:jc w:val="center"/>
              <w:rPr>
                <w:rFonts w:asciiTheme="minorHAnsi" w:hAnsiTheme="minorHAnsi" w:eastAsiaTheme="minorEastAsia" w:cstheme="minorBidi"/>
                <w:b/>
                <w:bCs/>
                <w:sz w:val="18"/>
                <w:szCs w:val="18"/>
                <w:lang w:val="en-US"/>
              </w:rPr>
            </w:pPr>
          </w:p>
        </w:tc>
        <w:tc>
          <w:tcPr>
            <w:tcW w:w="2730" w:type="dxa"/>
            <w:tcMar/>
          </w:tcPr>
          <w:p w:rsidRPr="00996BB9" w:rsidR="00996BB9" w:rsidP="00CE13C3" w:rsidRDefault="00996BB9" w14:paraId="2F044932" w14:textId="77777777">
            <w:pPr>
              <w:rPr>
                <w:rFonts w:asciiTheme="minorHAnsi" w:hAnsiTheme="minorHAnsi" w:eastAsiaTheme="minorEastAsia" w:cstheme="minorBidi"/>
                <w:sz w:val="18"/>
                <w:szCs w:val="18"/>
                <w:lang w:val="en-US"/>
              </w:rPr>
            </w:pPr>
          </w:p>
        </w:tc>
        <w:tc>
          <w:tcPr>
            <w:tcW w:w="2653" w:type="dxa"/>
            <w:tcMar/>
          </w:tcPr>
          <w:p w:rsidRPr="00996BB9" w:rsidR="00996BB9" w:rsidP="00CE13C3" w:rsidRDefault="00996BB9" w14:paraId="5278C2A1" w14:textId="77777777">
            <w:pPr>
              <w:rPr>
                <w:rFonts w:asciiTheme="minorHAnsi" w:hAnsiTheme="minorHAnsi" w:eastAsiaTheme="minorEastAsia" w:cstheme="minorBidi"/>
                <w:sz w:val="18"/>
                <w:szCs w:val="18"/>
                <w:lang w:val="en-US"/>
              </w:rPr>
            </w:pPr>
          </w:p>
        </w:tc>
      </w:tr>
      <w:tr w:rsidRPr="00996BB9" w:rsidR="00996BB9" w:rsidTr="40B64EDD" w14:paraId="47D19231" w14:textId="77777777">
        <w:trPr>
          <w:trHeight w:val="1238"/>
        </w:trPr>
        <w:tc>
          <w:tcPr>
            <w:tcW w:w="2460" w:type="dxa"/>
            <w:tcMar/>
          </w:tcPr>
          <w:p w:rsidRPr="00996BB9" w:rsidR="00996BB9" w:rsidP="00CE13C3" w:rsidRDefault="00996BB9" w14:paraId="19D13626" w14:textId="77777777">
            <w:pPr>
              <w:spacing w:before="3"/>
              <w:rPr>
                <w:rFonts w:asciiTheme="minorHAnsi" w:hAnsiTheme="minorHAnsi" w:eastAsiaTheme="minorEastAsia" w:cstheme="minorBidi"/>
                <w:sz w:val="18"/>
                <w:szCs w:val="18"/>
                <w:lang w:val="en-US"/>
              </w:rPr>
            </w:pPr>
          </w:p>
        </w:tc>
        <w:tc>
          <w:tcPr>
            <w:tcW w:w="1222" w:type="dxa"/>
            <w:tcMar/>
          </w:tcPr>
          <w:p w:rsidRPr="00996BB9" w:rsidR="00996BB9" w:rsidP="00CE13C3" w:rsidRDefault="00996BB9" w14:paraId="0A170D53" w14:textId="77777777">
            <w:pPr>
              <w:spacing w:before="1"/>
              <w:rPr>
                <w:rFonts w:asciiTheme="minorHAnsi" w:hAnsiTheme="minorHAnsi" w:eastAsiaTheme="minorEastAsia" w:cstheme="minorBidi"/>
                <w:sz w:val="18"/>
                <w:szCs w:val="18"/>
                <w:lang w:val="en-US"/>
              </w:rPr>
            </w:pPr>
          </w:p>
        </w:tc>
        <w:tc>
          <w:tcPr>
            <w:tcW w:w="420" w:type="dxa"/>
            <w:tcMar/>
          </w:tcPr>
          <w:p w:rsidRPr="00996BB9" w:rsidR="00996BB9" w:rsidP="00CE13C3" w:rsidRDefault="00996BB9" w14:paraId="3166E180" w14:textId="77777777">
            <w:pPr>
              <w:spacing w:before="119"/>
              <w:jc w:val="center"/>
              <w:rPr>
                <w:rFonts w:asciiTheme="minorHAnsi" w:hAnsiTheme="minorHAnsi" w:eastAsiaTheme="minorEastAsia" w:cstheme="minorBidi"/>
                <w:sz w:val="18"/>
                <w:szCs w:val="18"/>
                <w:lang w:val="en-US"/>
              </w:rPr>
            </w:pPr>
          </w:p>
        </w:tc>
        <w:tc>
          <w:tcPr>
            <w:tcW w:w="460" w:type="dxa"/>
            <w:tcMar/>
          </w:tcPr>
          <w:p w:rsidRPr="00996BB9" w:rsidR="00996BB9" w:rsidP="00CE13C3" w:rsidRDefault="00996BB9" w14:paraId="52E5B5C1" w14:textId="77777777">
            <w:pPr>
              <w:spacing w:before="119"/>
              <w:jc w:val="center"/>
              <w:rPr>
                <w:rFonts w:asciiTheme="minorHAnsi" w:hAnsiTheme="minorHAnsi" w:eastAsiaTheme="minorEastAsia" w:cstheme="minorBidi"/>
                <w:sz w:val="18"/>
                <w:szCs w:val="18"/>
                <w:lang w:val="en-US"/>
              </w:rPr>
            </w:pPr>
          </w:p>
        </w:tc>
        <w:tc>
          <w:tcPr>
            <w:tcW w:w="489" w:type="dxa"/>
            <w:tcMar/>
          </w:tcPr>
          <w:p w:rsidRPr="00996BB9" w:rsidR="00996BB9" w:rsidP="00CE13C3" w:rsidRDefault="00996BB9" w14:paraId="517A872D" w14:textId="77777777">
            <w:pPr>
              <w:spacing w:before="117"/>
              <w:jc w:val="center"/>
              <w:rPr>
                <w:rFonts w:asciiTheme="minorHAnsi" w:hAnsiTheme="minorHAnsi" w:eastAsiaTheme="minorEastAsia" w:cstheme="minorBidi"/>
                <w:b/>
                <w:bCs/>
                <w:sz w:val="18"/>
                <w:szCs w:val="18"/>
                <w:lang w:val="en-US"/>
              </w:rPr>
            </w:pPr>
          </w:p>
        </w:tc>
        <w:tc>
          <w:tcPr>
            <w:tcW w:w="3842" w:type="dxa"/>
            <w:tcMar/>
          </w:tcPr>
          <w:p w:rsidRPr="00996BB9" w:rsidR="00996BB9" w:rsidP="00CE13C3" w:rsidRDefault="00996BB9" w14:paraId="64A0AFEC" w14:textId="77777777">
            <w:pPr>
              <w:tabs>
                <w:tab w:val="left" w:pos="445"/>
                <w:tab w:val="left" w:pos="446"/>
              </w:tabs>
              <w:rPr>
                <w:rFonts w:asciiTheme="minorHAnsi" w:hAnsiTheme="minorHAnsi" w:eastAsiaTheme="minorEastAsia" w:cstheme="minorBidi"/>
                <w:sz w:val="18"/>
                <w:szCs w:val="18"/>
                <w:lang w:val="en-US"/>
              </w:rPr>
            </w:pPr>
          </w:p>
        </w:tc>
        <w:tc>
          <w:tcPr>
            <w:tcW w:w="391" w:type="dxa"/>
            <w:tcMar/>
          </w:tcPr>
          <w:p w:rsidRPr="00996BB9" w:rsidR="00996BB9" w:rsidP="00CE13C3" w:rsidRDefault="00996BB9" w14:paraId="0389E421" w14:textId="77777777">
            <w:pPr>
              <w:spacing w:before="119"/>
              <w:jc w:val="center"/>
              <w:rPr>
                <w:rFonts w:asciiTheme="minorHAnsi" w:hAnsiTheme="minorHAnsi" w:eastAsiaTheme="minorEastAsia" w:cstheme="minorBidi"/>
                <w:b/>
                <w:bCs/>
                <w:sz w:val="18"/>
                <w:szCs w:val="18"/>
                <w:lang w:val="en-US"/>
              </w:rPr>
            </w:pPr>
          </w:p>
        </w:tc>
        <w:tc>
          <w:tcPr>
            <w:tcW w:w="461" w:type="dxa"/>
            <w:tcMar/>
          </w:tcPr>
          <w:p w:rsidRPr="00996BB9" w:rsidR="00996BB9" w:rsidP="00CE13C3" w:rsidRDefault="00996BB9" w14:paraId="5C016EF9" w14:textId="77777777">
            <w:pPr>
              <w:spacing w:before="119"/>
              <w:jc w:val="center"/>
              <w:rPr>
                <w:rFonts w:asciiTheme="minorHAnsi" w:hAnsiTheme="minorHAnsi" w:eastAsiaTheme="minorEastAsia" w:cstheme="minorBidi"/>
                <w:b/>
                <w:bCs/>
                <w:sz w:val="18"/>
                <w:szCs w:val="18"/>
                <w:lang w:val="en-US"/>
              </w:rPr>
            </w:pPr>
          </w:p>
        </w:tc>
        <w:tc>
          <w:tcPr>
            <w:tcW w:w="461" w:type="dxa"/>
            <w:tcMar/>
          </w:tcPr>
          <w:p w:rsidRPr="00996BB9" w:rsidR="00996BB9" w:rsidP="00CE13C3" w:rsidRDefault="00996BB9" w14:paraId="3E0B2E02" w14:textId="77777777">
            <w:pPr>
              <w:spacing w:before="117"/>
              <w:jc w:val="center"/>
              <w:rPr>
                <w:rFonts w:asciiTheme="minorHAnsi" w:hAnsiTheme="minorHAnsi" w:eastAsiaTheme="minorEastAsia" w:cstheme="minorBidi"/>
                <w:b/>
                <w:bCs/>
                <w:sz w:val="18"/>
                <w:szCs w:val="18"/>
                <w:lang w:val="en-US"/>
              </w:rPr>
            </w:pPr>
          </w:p>
        </w:tc>
        <w:tc>
          <w:tcPr>
            <w:tcW w:w="2730" w:type="dxa"/>
            <w:tcMar/>
          </w:tcPr>
          <w:p w:rsidRPr="00996BB9" w:rsidR="00996BB9" w:rsidP="00CE13C3" w:rsidRDefault="00996BB9" w14:paraId="4DF0DD9D" w14:textId="77777777">
            <w:pPr>
              <w:rPr>
                <w:rFonts w:asciiTheme="minorHAnsi" w:hAnsiTheme="minorHAnsi" w:eastAsiaTheme="minorEastAsia" w:cstheme="minorBidi"/>
                <w:sz w:val="18"/>
                <w:szCs w:val="18"/>
                <w:lang w:val="en-US"/>
              </w:rPr>
            </w:pPr>
          </w:p>
        </w:tc>
        <w:tc>
          <w:tcPr>
            <w:tcW w:w="2653" w:type="dxa"/>
            <w:tcMar/>
          </w:tcPr>
          <w:p w:rsidRPr="00996BB9" w:rsidR="00996BB9" w:rsidP="00CE13C3" w:rsidRDefault="00996BB9" w14:paraId="2C72B68A" w14:textId="77777777">
            <w:pPr>
              <w:rPr>
                <w:rFonts w:asciiTheme="minorHAnsi" w:hAnsiTheme="minorHAnsi" w:eastAsiaTheme="minorEastAsia" w:cstheme="minorBidi"/>
                <w:sz w:val="18"/>
                <w:szCs w:val="18"/>
                <w:lang w:val="en-US"/>
              </w:rPr>
            </w:pPr>
          </w:p>
        </w:tc>
      </w:tr>
      <w:tr w:rsidRPr="00996BB9" w:rsidR="00996BB9" w:rsidTr="40B64EDD" w14:paraId="33634E70" w14:textId="77777777">
        <w:trPr>
          <w:trHeight w:val="1257"/>
        </w:trPr>
        <w:tc>
          <w:tcPr>
            <w:tcW w:w="2460" w:type="dxa"/>
            <w:tcMar/>
          </w:tcPr>
          <w:p w:rsidRPr="00996BB9" w:rsidR="00996BB9" w:rsidP="40B64EDD" w:rsidRDefault="00996BB9" w14:paraId="068B298C" w14:textId="5AF2ED22">
            <w:pPr>
              <w:spacing w:before="3"/>
              <w:rPr>
                <w:rFonts w:ascii="Calibri" w:hAnsi="Calibri" w:eastAsia="游明朝" w:cs="Arial" w:asciiTheme="minorAscii" w:hAnsiTheme="minorAscii" w:eastAsiaTheme="minorEastAsia" w:cstheme="minorBidi"/>
                <w:sz w:val="18"/>
                <w:szCs w:val="18"/>
                <w:lang w:val="en-US"/>
              </w:rPr>
            </w:pPr>
          </w:p>
        </w:tc>
        <w:tc>
          <w:tcPr>
            <w:tcW w:w="1222" w:type="dxa"/>
            <w:tcMar/>
          </w:tcPr>
          <w:p w:rsidRPr="00996BB9" w:rsidR="00996BB9" w:rsidP="00CE13C3" w:rsidRDefault="00996BB9" w14:paraId="23C58134" w14:textId="77777777">
            <w:pPr>
              <w:spacing w:before="1"/>
              <w:rPr>
                <w:rFonts w:asciiTheme="minorHAnsi" w:hAnsiTheme="minorHAnsi" w:eastAsiaTheme="minorEastAsia" w:cstheme="minorBidi"/>
                <w:sz w:val="18"/>
                <w:szCs w:val="18"/>
                <w:lang w:val="en-US"/>
              </w:rPr>
            </w:pPr>
          </w:p>
        </w:tc>
        <w:tc>
          <w:tcPr>
            <w:tcW w:w="420" w:type="dxa"/>
            <w:tcMar/>
          </w:tcPr>
          <w:p w:rsidRPr="00996BB9" w:rsidR="00996BB9" w:rsidP="00CE13C3" w:rsidRDefault="00996BB9" w14:paraId="6AFA7B35" w14:textId="77777777">
            <w:pPr>
              <w:spacing w:before="119"/>
              <w:jc w:val="center"/>
              <w:rPr>
                <w:rFonts w:asciiTheme="minorHAnsi" w:hAnsiTheme="minorHAnsi" w:eastAsiaTheme="minorEastAsia" w:cstheme="minorBidi"/>
                <w:sz w:val="18"/>
                <w:szCs w:val="18"/>
                <w:lang w:val="en-US"/>
              </w:rPr>
            </w:pPr>
          </w:p>
        </w:tc>
        <w:tc>
          <w:tcPr>
            <w:tcW w:w="460" w:type="dxa"/>
            <w:tcMar/>
          </w:tcPr>
          <w:p w:rsidRPr="00996BB9" w:rsidR="00996BB9" w:rsidP="00CE13C3" w:rsidRDefault="00996BB9" w14:paraId="26559FDC" w14:textId="77777777">
            <w:pPr>
              <w:spacing w:before="119"/>
              <w:jc w:val="center"/>
              <w:rPr>
                <w:rFonts w:asciiTheme="minorHAnsi" w:hAnsiTheme="minorHAnsi" w:eastAsiaTheme="minorEastAsia" w:cstheme="minorBidi"/>
                <w:sz w:val="18"/>
                <w:szCs w:val="18"/>
                <w:lang w:val="en-US"/>
              </w:rPr>
            </w:pPr>
          </w:p>
        </w:tc>
        <w:tc>
          <w:tcPr>
            <w:tcW w:w="489" w:type="dxa"/>
            <w:tcMar/>
          </w:tcPr>
          <w:p w:rsidRPr="00996BB9" w:rsidR="00996BB9" w:rsidP="00CE13C3" w:rsidRDefault="00996BB9" w14:paraId="3DE27B49" w14:textId="77777777">
            <w:pPr>
              <w:spacing w:before="117"/>
              <w:jc w:val="center"/>
              <w:rPr>
                <w:rFonts w:asciiTheme="minorHAnsi" w:hAnsiTheme="minorHAnsi" w:eastAsiaTheme="minorEastAsia" w:cstheme="minorBidi"/>
                <w:b/>
                <w:bCs/>
                <w:sz w:val="18"/>
                <w:szCs w:val="18"/>
                <w:lang w:val="en-US"/>
              </w:rPr>
            </w:pPr>
          </w:p>
        </w:tc>
        <w:tc>
          <w:tcPr>
            <w:tcW w:w="3842" w:type="dxa"/>
            <w:tcMar/>
          </w:tcPr>
          <w:p w:rsidRPr="00996BB9" w:rsidR="00996BB9" w:rsidP="00CE13C3" w:rsidRDefault="00996BB9" w14:paraId="34A07A7C" w14:textId="77777777">
            <w:pPr>
              <w:tabs>
                <w:tab w:val="left" w:pos="445"/>
                <w:tab w:val="left" w:pos="446"/>
              </w:tabs>
              <w:rPr>
                <w:rFonts w:asciiTheme="minorHAnsi" w:hAnsiTheme="minorHAnsi" w:eastAsiaTheme="minorEastAsia" w:cstheme="minorBidi"/>
                <w:sz w:val="18"/>
                <w:szCs w:val="18"/>
                <w:lang w:val="en-US"/>
              </w:rPr>
            </w:pPr>
          </w:p>
        </w:tc>
        <w:tc>
          <w:tcPr>
            <w:tcW w:w="391" w:type="dxa"/>
            <w:tcMar/>
          </w:tcPr>
          <w:p w:rsidRPr="00996BB9" w:rsidR="00996BB9" w:rsidP="00CE13C3" w:rsidRDefault="00996BB9" w14:paraId="0B87AE28" w14:textId="77777777">
            <w:pPr>
              <w:spacing w:before="119"/>
              <w:jc w:val="center"/>
              <w:rPr>
                <w:rFonts w:asciiTheme="minorHAnsi" w:hAnsiTheme="minorHAnsi" w:eastAsiaTheme="minorEastAsia" w:cstheme="minorBidi"/>
                <w:b/>
                <w:bCs/>
                <w:sz w:val="18"/>
                <w:szCs w:val="18"/>
                <w:lang w:val="en-US"/>
              </w:rPr>
            </w:pPr>
          </w:p>
        </w:tc>
        <w:tc>
          <w:tcPr>
            <w:tcW w:w="461" w:type="dxa"/>
            <w:tcMar/>
          </w:tcPr>
          <w:p w:rsidRPr="00996BB9" w:rsidR="00996BB9" w:rsidP="00CE13C3" w:rsidRDefault="00996BB9" w14:paraId="6F30F677" w14:textId="77777777">
            <w:pPr>
              <w:spacing w:before="119"/>
              <w:jc w:val="center"/>
              <w:rPr>
                <w:rFonts w:asciiTheme="minorHAnsi" w:hAnsiTheme="minorHAnsi" w:eastAsiaTheme="minorEastAsia" w:cstheme="minorBidi"/>
                <w:b/>
                <w:bCs/>
                <w:sz w:val="18"/>
                <w:szCs w:val="18"/>
                <w:lang w:val="en-US"/>
              </w:rPr>
            </w:pPr>
          </w:p>
        </w:tc>
        <w:tc>
          <w:tcPr>
            <w:tcW w:w="461" w:type="dxa"/>
            <w:tcMar/>
          </w:tcPr>
          <w:p w:rsidRPr="00996BB9" w:rsidR="00996BB9" w:rsidP="00CE13C3" w:rsidRDefault="00996BB9" w14:paraId="446C2D70" w14:textId="77777777">
            <w:pPr>
              <w:spacing w:before="117"/>
              <w:jc w:val="center"/>
              <w:rPr>
                <w:rFonts w:asciiTheme="minorHAnsi" w:hAnsiTheme="minorHAnsi" w:eastAsiaTheme="minorEastAsia" w:cstheme="minorBidi"/>
                <w:b/>
                <w:bCs/>
                <w:sz w:val="18"/>
                <w:szCs w:val="18"/>
                <w:lang w:val="en-US"/>
              </w:rPr>
            </w:pPr>
          </w:p>
        </w:tc>
        <w:tc>
          <w:tcPr>
            <w:tcW w:w="2730" w:type="dxa"/>
            <w:tcMar/>
          </w:tcPr>
          <w:p w:rsidRPr="00996BB9" w:rsidR="00996BB9" w:rsidP="00CE13C3" w:rsidRDefault="00996BB9" w14:paraId="0518056C" w14:textId="77777777">
            <w:pPr>
              <w:rPr>
                <w:rFonts w:asciiTheme="minorHAnsi" w:hAnsiTheme="minorHAnsi" w:eastAsiaTheme="minorEastAsia" w:cstheme="minorBidi"/>
                <w:sz w:val="18"/>
                <w:szCs w:val="18"/>
                <w:lang w:val="en-US"/>
              </w:rPr>
            </w:pPr>
          </w:p>
        </w:tc>
        <w:tc>
          <w:tcPr>
            <w:tcW w:w="2653" w:type="dxa"/>
            <w:tcMar/>
          </w:tcPr>
          <w:p w:rsidRPr="00996BB9" w:rsidR="00996BB9" w:rsidP="00CE13C3" w:rsidRDefault="00996BB9" w14:paraId="0594AAA6" w14:textId="77777777">
            <w:pPr>
              <w:rPr>
                <w:rFonts w:asciiTheme="minorHAnsi" w:hAnsiTheme="minorHAnsi" w:eastAsiaTheme="minorEastAsia" w:cstheme="minorBidi"/>
                <w:sz w:val="18"/>
                <w:szCs w:val="18"/>
                <w:lang w:val="en-US"/>
              </w:rPr>
            </w:pPr>
          </w:p>
        </w:tc>
      </w:tr>
    </w:tbl>
    <w:p w:rsidRPr="005F5CAB" w:rsidR="00873630" w:rsidP="40B64EDD" w:rsidRDefault="00873630" w14:textId="77777777" w14:paraId="4200CB99">
      <w:pPr>
        <w:jc w:val="left"/>
        <w:rPr>
          <w:rFonts w:ascii="Calibri" w:hAnsi="Calibri" w:eastAsia="游明朝" w:cs="Arial" w:asciiTheme="minorAscii" w:hAnsiTheme="minorAscii" w:eastAsiaTheme="minorEastAsia" w:cstheme="minorBidi"/>
          <w:sz w:val="18"/>
          <w:szCs w:val="18"/>
        </w:rPr>
      </w:pPr>
    </w:p>
    <w:p w:rsidRPr="005F5CAB" w:rsidR="00873630" w:rsidP="40B64EDD" w:rsidRDefault="00873630" w14:paraId="6DAD5F5E" w14:textId="01881EBE">
      <w:pPr>
        <w:jc w:val="left"/>
        <w:rPr>
          <w:rFonts w:ascii="Calibri" w:hAnsi="Calibri" w:eastAsia="游明朝" w:cs="Arial" w:asciiTheme="minorAscii" w:hAnsiTheme="minorAscii" w:eastAsiaTheme="minorEastAsia" w:cstheme="minorBidi"/>
          <w:sz w:val="18"/>
          <w:szCs w:val="18"/>
        </w:rPr>
      </w:pPr>
    </w:p>
    <w:p w:rsidRPr="005F5CAB" w:rsidR="00873630" w:rsidP="40B64EDD" w:rsidRDefault="00873630" w14:noSpellErr="1" w14:paraId="503A6FF3" w14:textId="6373240D">
      <w:pPr>
        <w:pStyle w:val="Normal"/>
        <w:jc w:val="left"/>
        <w:rPr>
          <w:rFonts w:ascii="Calibri" w:hAnsi="Calibri" w:eastAsia="游明朝" w:cs="Arial" w:asciiTheme="minorAscii" w:hAnsiTheme="minorAscii" w:eastAsiaTheme="minorEastAsia" w:cstheme="minorBidi"/>
          <w:sz w:val="18"/>
          <w:szCs w:val="18"/>
        </w:rPr>
      </w:pPr>
    </w:p>
    <w:tbl>
      <w:tblPr>
        <w:tblW w:w="0" w:type="auto"/>
        <w:jc w:val="left"/>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1E0" w:firstRow="1" w:lastRow="1" w:firstColumn="1" w:lastColumn="1" w:noHBand="0" w:noVBand="0"/>
      </w:tblPr>
      <w:tblGrid>
        <w:gridCol w:w="2460"/>
        <w:gridCol w:w="1222"/>
        <w:gridCol w:w="420"/>
        <w:gridCol w:w="460"/>
        <w:gridCol w:w="489"/>
        <w:gridCol w:w="3842"/>
        <w:gridCol w:w="391"/>
        <w:gridCol w:w="461"/>
        <w:gridCol w:w="461"/>
        <w:gridCol w:w="2730"/>
        <w:gridCol w:w="2653"/>
      </w:tblGrid>
      <w:tr w:rsidR="40B64EDD" w:rsidTr="40B64EDD" w14:paraId="26B402D1">
        <w:trPr>
          <w:trHeight w:val="1455"/>
        </w:trPr>
        <w:tc>
          <w:tcPr>
            <w:tcW w:w="2460" w:type="dxa"/>
            <w:shd w:val="clear" w:color="auto" w:fill="D9D9D9" w:themeFill="background1" w:themeFillShade="D9"/>
            <w:tcMar/>
          </w:tcPr>
          <w:p w:rsidR="40B64EDD" w:rsidP="40B64EDD" w:rsidRDefault="40B64EDD" w14:paraId="65714ABE" w14:textId="194C623F">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Describe the hazard and the harm it could cause</w:t>
            </w:r>
          </w:p>
          <w:p w:rsidR="40B64EDD" w:rsidP="40B64EDD" w:rsidRDefault="40B64EDD" w14:paraId="672A1D00" w14:textId="4155CC62">
            <w:pPr>
              <w:spacing w:before="119" w:line="259" w:lineRule="auto"/>
              <w:jc w:val="center"/>
              <w:rPr>
                <w:rFonts w:ascii="Calibri" w:hAnsi="Calibri" w:eastAsia="游明朝" w:cs="Arial" w:asciiTheme="minorAscii" w:hAnsiTheme="minorAscii" w:eastAsiaTheme="minorEastAsia" w:cstheme="minorBidi"/>
                <w:b w:val="1"/>
                <w:bCs w:val="1"/>
                <w:sz w:val="18"/>
                <w:szCs w:val="18"/>
                <w:lang w:val="en-US"/>
              </w:rPr>
            </w:pPr>
          </w:p>
        </w:tc>
        <w:tc>
          <w:tcPr>
            <w:tcW w:w="1222" w:type="dxa"/>
            <w:shd w:val="clear" w:color="auto" w:fill="D9D9D9" w:themeFill="background1" w:themeFillShade="D9"/>
            <w:tcMar/>
          </w:tcPr>
          <w:p w:rsidR="40B64EDD" w:rsidP="40B64EDD" w:rsidRDefault="40B64EDD" w14:paraId="59BD7C3F" w14:textId="0F85B6B0">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Who is at Risk</w:t>
            </w:r>
          </w:p>
        </w:tc>
        <w:tc>
          <w:tcPr>
            <w:tcW w:w="1369" w:type="dxa"/>
            <w:gridSpan w:val="3"/>
            <w:shd w:val="clear" w:color="auto" w:fill="D9D9D9" w:themeFill="background1" w:themeFillShade="D9"/>
            <w:tcMar/>
            <w:vAlign w:val="center"/>
          </w:tcPr>
          <w:p w:rsidR="40B64EDD" w:rsidP="40B64EDD" w:rsidRDefault="40B64EDD" w14:paraId="3190CCB6" w14:textId="05E61A74">
            <w:pPr>
              <w:spacing w:before="3"/>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 xml:space="preserve">RISK </w:t>
            </w:r>
            <w:r w:rsidRPr="40B64EDD" w:rsidR="40B64EDD">
              <w:rPr>
                <w:rFonts w:ascii="Calibri" w:hAnsi="Calibri" w:eastAsia="游明朝" w:cs="Arial" w:asciiTheme="minorAscii" w:hAnsiTheme="minorAscii" w:eastAsiaTheme="minorEastAsia" w:cstheme="minorBidi"/>
                <w:b w:val="1"/>
                <w:bCs w:val="1"/>
                <w:sz w:val="18"/>
                <w:szCs w:val="18"/>
                <w:lang w:val="en-US"/>
              </w:rPr>
              <w:t>RATING</w:t>
            </w:r>
          </w:p>
          <w:p w:rsidR="40B64EDD" w:rsidP="40B64EDD" w:rsidRDefault="40B64EDD" w14:paraId="776873FE" w14:textId="5E03FDBF">
            <w:pPr>
              <w:ind w:firstLine="4"/>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Likelihood x Severity Rating =</w:t>
            </w:r>
          </w:p>
          <w:p w:rsidR="40B64EDD" w:rsidP="40B64EDD" w:rsidRDefault="40B64EDD" w14:paraId="1D4BC722" w14:textId="4894BC16">
            <w:pPr>
              <w:spacing w:before="3"/>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based on no controls</w:t>
            </w:r>
          </w:p>
        </w:tc>
        <w:tc>
          <w:tcPr>
            <w:tcW w:w="3842" w:type="dxa"/>
            <w:shd w:val="clear" w:color="auto" w:fill="D9D9D9" w:themeFill="background1" w:themeFillShade="D9"/>
            <w:tcMar/>
          </w:tcPr>
          <w:p w:rsidR="40B64EDD" w:rsidP="40B64EDD" w:rsidRDefault="40B64EDD" w14:paraId="52794249" w14:textId="6A3B92E3">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Control Measures</w:t>
            </w:r>
          </w:p>
        </w:tc>
        <w:tc>
          <w:tcPr>
            <w:tcW w:w="1313" w:type="dxa"/>
            <w:gridSpan w:val="3"/>
            <w:shd w:val="clear" w:color="auto" w:fill="D9D9D9" w:themeFill="background1" w:themeFillShade="D9"/>
            <w:tcMar/>
          </w:tcPr>
          <w:p w:rsidR="40B64EDD" w:rsidP="40B64EDD" w:rsidRDefault="40B64EDD" w14:paraId="7FE78EC6" w14:textId="211ECD0F">
            <w:pPr>
              <w:spacing w:before="3"/>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 xml:space="preserve">RISK </w:t>
            </w:r>
            <w:r w:rsidRPr="40B64EDD" w:rsidR="40B64EDD">
              <w:rPr>
                <w:rFonts w:ascii="Calibri" w:hAnsi="Calibri" w:eastAsia="游明朝" w:cs="Arial" w:asciiTheme="minorAscii" w:hAnsiTheme="minorAscii" w:eastAsiaTheme="minorEastAsia" w:cstheme="minorBidi"/>
                <w:b w:val="1"/>
                <w:bCs w:val="1"/>
                <w:sz w:val="18"/>
                <w:szCs w:val="18"/>
                <w:lang w:val="en-US"/>
              </w:rPr>
              <w:t>RATING</w:t>
            </w:r>
          </w:p>
          <w:p w:rsidR="40B64EDD" w:rsidP="40B64EDD" w:rsidRDefault="40B64EDD" w14:paraId="150F8992" w14:textId="5FE1F4F5">
            <w:pPr>
              <w:ind w:left="6" w:hanging="6"/>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Likelihood x Severity Rating = Post Controls</w:t>
            </w:r>
          </w:p>
        </w:tc>
        <w:tc>
          <w:tcPr>
            <w:tcW w:w="2730" w:type="dxa"/>
            <w:shd w:val="clear" w:color="auto" w:fill="D9D9D9" w:themeFill="background1" w:themeFillShade="D9"/>
            <w:tcMar/>
          </w:tcPr>
          <w:p w:rsidR="40B64EDD" w:rsidP="40B64EDD" w:rsidRDefault="40B64EDD" w14:paraId="70157967" w14:textId="3ADE81A3">
            <w:pPr>
              <w:spacing w:before="1"/>
              <w:ind w:firstLine="206"/>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 xml:space="preserve">Who </w:t>
            </w:r>
            <w:r w:rsidRPr="40B64EDD" w:rsidR="40B64EDD">
              <w:rPr>
                <w:rFonts w:ascii="Calibri" w:hAnsi="Calibri" w:eastAsia="游明朝" w:cs="Arial" w:asciiTheme="minorAscii" w:hAnsiTheme="minorAscii" w:eastAsiaTheme="minorEastAsia" w:cstheme="minorBidi"/>
                <w:b w:val="1"/>
                <w:bCs w:val="1"/>
                <w:sz w:val="18"/>
                <w:szCs w:val="18"/>
                <w:lang w:val="en-US"/>
              </w:rPr>
              <w:t>n</w:t>
            </w:r>
            <w:r w:rsidRPr="40B64EDD" w:rsidR="40B64EDD">
              <w:rPr>
                <w:rFonts w:ascii="Calibri" w:hAnsi="Calibri" w:eastAsia="游明朝" w:cs="Arial" w:asciiTheme="minorAscii" w:hAnsiTheme="minorAscii" w:eastAsiaTheme="minorEastAsia" w:cstheme="minorBidi"/>
                <w:b w:val="1"/>
                <w:bCs w:val="1"/>
                <w:sz w:val="18"/>
                <w:szCs w:val="18"/>
                <w:lang w:val="en-US"/>
              </w:rPr>
              <w:t xml:space="preserve">eeds to </w:t>
            </w:r>
            <w:r w:rsidRPr="40B64EDD" w:rsidR="40B64EDD">
              <w:rPr>
                <w:rFonts w:ascii="Calibri" w:hAnsi="Calibri" w:eastAsia="游明朝" w:cs="Arial" w:asciiTheme="minorAscii" w:hAnsiTheme="minorAscii" w:eastAsiaTheme="minorEastAsia" w:cstheme="minorBidi"/>
                <w:b w:val="1"/>
                <w:bCs w:val="1"/>
                <w:sz w:val="18"/>
                <w:szCs w:val="18"/>
                <w:lang w:val="en-US"/>
              </w:rPr>
              <w:t>c</w:t>
            </w:r>
            <w:r w:rsidRPr="40B64EDD" w:rsidR="40B64EDD">
              <w:rPr>
                <w:rFonts w:ascii="Calibri" w:hAnsi="Calibri" w:eastAsia="游明朝" w:cs="Arial" w:asciiTheme="minorAscii" w:hAnsiTheme="minorAscii" w:eastAsiaTheme="minorEastAsia" w:cstheme="minorBidi"/>
                <w:b w:val="1"/>
                <w:bCs w:val="1"/>
                <w:sz w:val="18"/>
                <w:szCs w:val="18"/>
                <w:lang w:val="en-US"/>
              </w:rPr>
              <w:t xml:space="preserve">arry out </w:t>
            </w:r>
            <w:r w:rsidRPr="40B64EDD" w:rsidR="40B64EDD">
              <w:rPr>
                <w:rFonts w:ascii="Calibri" w:hAnsi="Calibri" w:eastAsia="游明朝" w:cs="Arial" w:asciiTheme="minorAscii" w:hAnsiTheme="minorAscii" w:eastAsiaTheme="minorEastAsia" w:cstheme="minorBidi"/>
                <w:b w:val="1"/>
                <w:bCs w:val="1"/>
                <w:sz w:val="18"/>
                <w:szCs w:val="18"/>
                <w:lang w:val="en-US"/>
              </w:rPr>
              <w:t xml:space="preserve">and or monitor </w:t>
            </w:r>
            <w:r w:rsidRPr="40B64EDD" w:rsidR="40B64EDD">
              <w:rPr>
                <w:rFonts w:ascii="Calibri" w:hAnsi="Calibri" w:eastAsia="游明朝" w:cs="Arial" w:asciiTheme="minorAscii" w:hAnsiTheme="minorAscii" w:eastAsiaTheme="minorEastAsia" w:cstheme="minorBidi"/>
                <w:b w:val="1"/>
                <w:bCs w:val="1"/>
                <w:sz w:val="18"/>
                <w:szCs w:val="18"/>
                <w:lang w:val="en-US"/>
              </w:rPr>
              <w:t>the action(s)</w:t>
            </w:r>
          </w:p>
        </w:tc>
        <w:tc>
          <w:tcPr>
            <w:tcW w:w="2653" w:type="dxa"/>
            <w:shd w:val="clear" w:color="auto" w:fill="D9D9D9" w:themeFill="background1" w:themeFillShade="D9"/>
            <w:tcMar/>
          </w:tcPr>
          <w:p w:rsidR="40B64EDD" w:rsidP="40B64EDD" w:rsidRDefault="40B64EDD" w14:paraId="433DFB94" w14:textId="20097AB7">
            <w:pPr>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When do the</w:t>
            </w:r>
            <w:r w:rsidRPr="40B64EDD" w:rsidR="40B64EDD">
              <w:rPr>
                <w:rFonts w:ascii="Calibri" w:hAnsi="Calibri" w:eastAsia="游明朝" w:cs="Arial" w:asciiTheme="minorAscii" w:hAnsiTheme="minorAscii" w:eastAsiaTheme="minorEastAsia" w:cstheme="minorBidi"/>
                <w:b w:val="1"/>
                <w:bCs w:val="1"/>
                <w:sz w:val="18"/>
                <w:szCs w:val="18"/>
                <w:lang w:val="en-US"/>
              </w:rPr>
              <w:t xml:space="preserve"> action(s) need to be completed by?</w:t>
            </w:r>
          </w:p>
        </w:tc>
      </w:tr>
      <w:tr w:rsidR="40B64EDD" w:rsidTr="40B64EDD" w14:paraId="2B771EB4">
        <w:trPr>
          <w:trHeight w:val="480"/>
        </w:trPr>
        <w:tc>
          <w:tcPr>
            <w:tcW w:w="2460" w:type="dxa"/>
            <w:shd w:val="clear" w:color="auto" w:fill="D9D9D9" w:themeFill="background1" w:themeFillShade="D9"/>
            <w:tcMar/>
          </w:tcPr>
          <w:p w:rsidR="40B64EDD" w:rsidP="40B64EDD" w:rsidRDefault="40B64EDD" w14:paraId="02FE8ECA" w14:textId="546F6D43">
            <w:pPr>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1222" w:type="dxa"/>
            <w:shd w:val="clear" w:color="auto" w:fill="D9D9D9" w:themeFill="background1" w:themeFillShade="D9"/>
            <w:tcMar/>
          </w:tcPr>
          <w:p w:rsidR="40B64EDD" w:rsidP="40B64EDD" w:rsidRDefault="40B64EDD" w14:paraId="1340A22B" w14:textId="62F6AE1F">
            <w:pPr>
              <w:rPr>
                <w:rFonts w:ascii="Calibri" w:hAnsi="Calibri" w:eastAsia="游明朝" w:cs="Arial" w:asciiTheme="minorAscii" w:hAnsiTheme="minorAscii" w:eastAsiaTheme="minorEastAsia" w:cstheme="minorBidi"/>
                <w:sz w:val="18"/>
                <w:szCs w:val="18"/>
                <w:lang w:val="en-US"/>
              </w:rPr>
            </w:pPr>
          </w:p>
        </w:tc>
        <w:tc>
          <w:tcPr>
            <w:tcW w:w="420" w:type="dxa"/>
            <w:shd w:val="clear" w:color="auto" w:fill="D9D9D9" w:themeFill="background1" w:themeFillShade="D9"/>
            <w:tcMar/>
          </w:tcPr>
          <w:p w:rsidR="40B64EDD" w:rsidP="40B64EDD" w:rsidRDefault="40B64EDD" w14:paraId="1EC70EBF" w14:textId="4F6A3D64">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L</w:t>
            </w:r>
          </w:p>
        </w:tc>
        <w:tc>
          <w:tcPr>
            <w:tcW w:w="460" w:type="dxa"/>
            <w:shd w:val="clear" w:color="auto" w:fill="D9D9D9" w:themeFill="background1" w:themeFillShade="D9"/>
            <w:tcMar/>
          </w:tcPr>
          <w:p w:rsidR="40B64EDD" w:rsidP="40B64EDD" w:rsidRDefault="40B64EDD" w14:paraId="5442227A" w14:textId="15E7C13C">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S</w:t>
            </w:r>
          </w:p>
        </w:tc>
        <w:tc>
          <w:tcPr>
            <w:tcW w:w="489" w:type="dxa"/>
            <w:shd w:val="clear" w:color="auto" w:fill="D9D9D9" w:themeFill="background1" w:themeFillShade="D9"/>
            <w:tcMar/>
          </w:tcPr>
          <w:p w:rsidR="40B64EDD" w:rsidP="40B64EDD" w:rsidRDefault="40B64EDD" w14:paraId="0A2D819C" w14:textId="6E2296ED">
            <w:pPr>
              <w:spacing w:before="119"/>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R</w:t>
            </w:r>
          </w:p>
        </w:tc>
        <w:tc>
          <w:tcPr>
            <w:tcW w:w="3842" w:type="dxa"/>
            <w:shd w:val="clear" w:color="auto" w:fill="D9D9D9" w:themeFill="background1" w:themeFillShade="D9"/>
            <w:tcMar/>
          </w:tcPr>
          <w:p w:rsidR="40B64EDD" w:rsidP="40B64EDD" w:rsidRDefault="40B64EDD" w14:paraId="3831DDAB" w14:textId="5CF6E5A5">
            <w:pPr>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391" w:type="dxa"/>
            <w:shd w:val="clear" w:color="auto" w:fill="D9D9D9" w:themeFill="background1" w:themeFillShade="D9"/>
            <w:tcMar/>
          </w:tcPr>
          <w:p w:rsidR="40B64EDD" w:rsidP="40B64EDD" w:rsidRDefault="40B64EDD" w14:paraId="4841D0E6" w14:textId="2E1AA706">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L</w:t>
            </w:r>
          </w:p>
        </w:tc>
        <w:tc>
          <w:tcPr>
            <w:tcW w:w="461" w:type="dxa"/>
            <w:shd w:val="clear" w:color="auto" w:fill="D9D9D9" w:themeFill="background1" w:themeFillShade="D9"/>
            <w:tcMar/>
          </w:tcPr>
          <w:p w:rsidR="40B64EDD" w:rsidP="40B64EDD" w:rsidRDefault="40B64EDD" w14:paraId="4CA191B1" w14:textId="2D2AB22E">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S</w:t>
            </w:r>
          </w:p>
        </w:tc>
        <w:tc>
          <w:tcPr>
            <w:tcW w:w="461" w:type="dxa"/>
            <w:shd w:val="clear" w:color="auto" w:fill="D9D9D9" w:themeFill="background1" w:themeFillShade="D9"/>
            <w:tcMar/>
          </w:tcPr>
          <w:p w:rsidR="40B64EDD" w:rsidP="40B64EDD" w:rsidRDefault="40B64EDD" w14:paraId="25F77561" w14:textId="071394D7">
            <w:pPr>
              <w:spacing w:before="119"/>
              <w:jc w:val="center"/>
              <w:rPr>
                <w:rFonts w:ascii="Calibri" w:hAnsi="Calibri" w:eastAsia="游明朝" w:cs="Arial" w:asciiTheme="minorAscii" w:hAnsiTheme="minorAscii" w:eastAsiaTheme="minorEastAsia" w:cstheme="minorBidi"/>
                <w:b w:val="1"/>
                <w:bCs w:val="1"/>
                <w:sz w:val="18"/>
                <w:szCs w:val="18"/>
                <w:lang w:val="en-US"/>
              </w:rPr>
            </w:pPr>
            <w:r w:rsidRPr="40B64EDD" w:rsidR="40B64EDD">
              <w:rPr>
                <w:rFonts w:ascii="Calibri" w:hAnsi="Calibri" w:eastAsia="游明朝" w:cs="Arial" w:asciiTheme="minorAscii" w:hAnsiTheme="minorAscii" w:eastAsiaTheme="minorEastAsia" w:cstheme="minorBidi"/>
                <w:b w:val="1"/>
                <w:bCs w:val="1"/>
                <w:sz w:val="18"/>
                <w:szCs w:val="18"/>
                <w:lang w:val="en-US"/>
              </w:rPr>
              <w:t>R</w:t>
            </w:r>
          </w:p>
        </w:tc>
        <w:tc>
          <w:tcPr>
            <w:tcW w:w="2730" w:type="dxa"/>
            <w:shd w:val="clear" w:color="auto" w:fill="D9D9D9" w:themeFill="background1" w:themeFillShade="D9"/>
            <w:tcMar/>
          </w:tcPr>
          <w:p w:rsidR="40B64EDD" w:rsidP="40B64EDD" w:rsidRDefault="40B64EDD" w14:paraId="107BCBE5" w14:textId="6A72E6D2">
            <w:pPr>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2653" w:type="dxa"/>
            <w:shd w:val="clear" w:color="auto" w:fill="D9D9D9" w:themeFill="background1" w:themeFillShade="D9"/>
            <w:tcMar/>
          </w:tcPr>
          <w:p w:rsidR="40B64EDD" w:rsidP="40B64EDD" w:rsidRDefault="40B64EDD" w14:paraId="080B6A17" w14:textId="6CC6ADD8">
            <w:pPr>
              <w:rPr>
                <w:rFonts w:ascii="Calibri" w:hAnsi="Calibri" w:eastAsia="游明朝" w:cs="Arial" w:asciiTheme="minorAscii" w:hAnsiTheme="minorAscii" w:eastAsiaTheme="minorEastAsia" w:cstheme="minorBidi"/>
                <w:sz w:val="18"/>
                <w:szCs w:val="18"/>
                <w:lang w:val="en-US"/>
              </w:rPr>
            </w:pPr>
          </w:p>
        </w:tc>
      </w:tr>
      <w:tr w:rsidR="40B64EDD" w:rsidTr="40B64EDD" w14:paraId="4C746A62">
        <w:trPr>
          <w:trHeight w:val="384"/>
        </w:trPr>
        <w:tc>
          <w:tcPr>
            <w:tcW w:w="15589" w:type="dxa"/>
            <w:gridSpan w:val="11"/>
            <w:tcBorders>
              <w:top w:val="single" w:color="000000" w:themeColor="text1" w:sz="8"/>
            </w:tcBorders>
            <w:shd w:val="clear" w:color="auto" w:fill="E2EFD9" w:themeFill="accent6" w:themeFillTint="33"/>
            <w:tcMar/>
          </w:tcPr>
          <w:p w:rsidR="690B1E38" w:rsidP="40B64EDD" w:rsidRDefault="690B1E38" w14:paraId="2234918A" w14:textId="1E288150">
            <w:pPr>
              <w:spacing w:before="119"/>
              <w:rPr>
                <w:rFonts w:ascii="Calibri" w:hAnsi="Calibri" w:eastAsia="游明朝" w:cs="Arial" w:asciiTheme="minorAscii" w:hAnsiTheme="minorAscii" w:eastAsiaTheme="minorEastAsia" w:cstheme="minorBidi"/>
                <w:b w:val="1"/>
                <w:bCs w:val="1"/>
                <w:sz w:val="18"/>
                <w:szCs w:val="18"/>
                <w:lang w:val="en-US"/>
              </w:rPr>
            </w:pPr>
            <w:r w:rsidRPr="40B64EDD" w:rsidR="690B1E38">
              <w:rPr>
                <w:rFonts w:ascii="Calibri" w:hAnsi="Calibri" w:eastAsia="游明朝" w:cs="Arial" w:asciiTheme="minorAscii" w:hAnsiTheme="minorAscii" w:eastAsiaTheme="minorEastAsia" w:cstheme="minorBidi"/>
                <w:b w:val="1"/>
                <w:bCs w:val="1"/>
                <w:sz w:val="18"/>
                <w:szCs w:val="18"/>
                <w:lang w:val="en-US"/>
              </w:rPr>
              <w:t>Event Open Period</w:t>
            </w:r>
          </w:p>
        </w:tc>
      </w:tr>
      <w:tr w:rsidR="40B64EDD" w:rsidTr="40B64EDD" w14:paraId="13CF671E">
        <w:trPr>
          <w:trHeight w:val="1275"/>
        </w:trPr>
        <w:tc>
          <w:tcPr>
            <w:tcW w:w="2460" w:type="dxa"/>
            <w:tcMar/>
          </w:tcPr>
          <w:p w:rsidR="40B64EDD" w:rsidP="40B64EDD" w:rsidRDefault="40B64EDD" w14:paraId="085ED2AF" w14:textId="3EA8BC93">
            <w:pPr>
              <w:spacing w:before="3"/>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1222" w:type="dxa"/>
            <w:tcMar/>
          </w:tcPr>
          <w:p w:rsidR="40B64EDD" w:rsidP="40B64EDD" w:rsidRDefault="40B64EDD" w14:paraId="61FF8958" w14:textId="05014141">
            <w:pPr>
              <w:spacing w:before="3"/>
              <w:jc w:val="left"/>
              <w:rPr>
                <w:rFonts w:ascii="Calibri" w:hAnsi="Calibri" w:eastAsia="游明朝" w:cs="Arial" w:asciiTheme="minorAscii" w:hAnsiTheme="minorAscii" w:eastAsiaTheme="minorEastAsia" w:cstheme="minorBidi"/>
                <w:sz w:val="18"/>
                <w:szCs w:val="18"/>
                <w:lang w:val="en-US"/>
              </w:rPr>
            </w:pPr>
          </w:p>
        </w:tc>
        <w:tc>
          <w:tcPr>
            <w:tcW w:w="420" w:type="dxa"/>
            <w:tcMar/>
          </w:tcPr>
          <w:p w:rsidR="40B64EDD" w:rsidP="40B64EDD" w:rsidRDefault="40B64EDD" w14:paraId="04AD5278" w14:textId="4084AC9C">
            <w:pPr>
              <w:spacing w:before="123"/>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460" w:type="dxa"/>
            <w:tcMar/>
          </w:tcPr>
          <w:p w:rsidR="40B64EDD" w:rsidP="40B64EDD" w:rsidRDefault="40B64EDD" w14:paraId="71942414" w14:textId="5A0C85DF">
            <w:pPr>
              <w:spacing w:before="123"/>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489" w:type="dxa"/>
            <w:tcMar/>
          </w:tcPr>
          <w:p w:rsidR="40B64EDD" w:rsidP="40B64EDD" w:rsidRDefault="40B64EDD" w14:paraId="7FB5D2BF" w14:textId="0F2088C8">
            <w:pPr>
              <w:spacing w:before="121"/>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3842" w:type="dxa"/>
            <w:tcMar/>
          </w:tcPr>
          <w:p w:rsidR="40B64EDD" w:rsidP="40B64EDD" w:rsidRDefault="40B64EDD" w14:paraId="1A8BC4B0" w14:textId="0BC3934B">
            <w:pPr>
              <w:tabs>
                <w:tab w:val="left" w:leader="none" w:pos="448"/>
              </w:tabs>
              <w:spacing w:before="7" w:line="233" w:lineRule="auto"/>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p w:rsidR="40B64EDD" w:rsidP="40B64EDD" w:rsidRDefault="40B64EDD" w14:paraId="6C58D442" w14:textId="0548ED3E">
            <w:pPr>
              <w:tabs>
                <w:tab w:val="left" w:leader="none" w:pos="448"/>
              </w:tabs>
              <w:spacing w:before="7" w:line="233" w:lineRule="auto"/>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391" w:type="dxa"/>
            <w:tcMar/>
          </w:tcPr>
          <w:p w:rsidR="40B64EDD" w:rsidP="40B64EDD" w:rsidRDefault="40B64EDD" w14:paraId="52B1AF1C" w14:textId="623659B2">
            <w:pPr>
              <w:spacing w:before="123"/>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461" w:type="dxa"/>
            <w:tcMar/>
          </w:tcPr>
          <w:p w:rsidR="40B64EDD" w:rsidP="40B64EDD" w:rsidRDefault="40B64EDD" w14:paraId="24EBE54F" w14:textId="525CA508">
            <w:pPr>
              <w:spacing w:before="123"/>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461" w:type="dxa"/>
            <w:tcMar/>
          </w:tcPr>
          <w:p w:rsidR="40B64EDD" w:rsidP="40B64EDD" w:rsidRDefault="40B64EDD" w14:paraId="15532773" w14:textId="624EC5D3">
            <w:pPr>
              <w:spacing w:before="121"/>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2730" w:type="dxa"/>
            <w:tcMar/>
          </w:tcPr>
          <w:p w:rsidR="40B64EDD" w:rsidP="40B64EDD" w:rsidRDefault="40B64EDD" w14:paraId="67C62D86" w14:textId="48462EE4">
            <w:pPr>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p w:rsidR="40B64EDD" w:rsidP="40B64EDD" w:rsidRDefault="40B64EDD" w14:paraId="24AF41D9" w14:textId="487529F7">
            <w:pPr>
              <w:jc w:val="left"/>
              <w:rPr>
                <w:rFonts w:ascii="Calibri" w:hAnsi="Calibri" w:eastAsia="游明朝" w:cs="Arial" w:asciiTheme="minorAscii" w:hAnsiTheme="minorAscii" w:eastAsiaTheme="minorEastAsia" w:cstheme="minorBidi"/>
                <w:sz w:val="18"/>
                <w:szCs w:val="18"/>
                <w:lang w:val="en-US"/>
              </w:rPr>
            </w:pPr>
            <w:r w:rsidRPr="40B64EDD" w:rsidR="40B64EDD">
              <w:rPr>
                <w:rFonts w:ascii="Calibri" w:hAnsi="Calibri" w:eastAsia="游明朝" w:cs="Arial" w:asciiTheme="minorAscii" w:hAnsiTheme="minorAscii" w:eastAsiaTheme="minorEastAsia" w:cstheme="minorBidi"/>
                <w:sz w:val="18"/>
                <w:szCs w:val="18"/>
                <w:lang w:val="en-US"/>
              </w:rPr>
              <w:t xml:space="preserve"> </w:t>
            </w:r>
          </w:p>
        </w:tc>
        <w:tc>
          <w:tcPr>
            <w:tcW w:w="2653" w:type="dxa"/>
            <w:tcMar/>
          </w:tcPr>
          <w:p w:rsidR="40B64EDD" w:rsidP="40B64EDD" w:rsidRDefault="40B64EDD" w14:paraId="34332816" w14:textId="00064859">
            <w:pPr>
              <w:jc w:val="left"/>
              <w:rPr>
                <w:rFonts w:ascii="Calibri" w:hAnsi="Calibri" w:eastAsia="游明朝" w:cs="Arial" w:asciiTheme="minorAscii" w:hAnsiTheme="minorAscii" w:eastAsiaTheme="minorEastAsia" w:cstheme="minorBidi"/>
                <w:sz w:val="18"/>
                <w:szCs w:val="18"/>
                <w:lang w:val="en-US"/>
              </w:rPr>
            </w:pPr>
          </w:p>
        </w:tc>
      </w:tr>
      <w:tr w:rsidR="40B64EDD" w:rsidTr="40B64EDD" w14:paraId="6C389B6C">
        <w:trPr>
          <w:trHeight w:val="1245"/>
        </w:trPr>
        <w:tc>
          <w:tcPr>
            <w:tcW w:w="2460" w:type="dxa"/>
            <w:tcMar/>
          </w:tcPr>
          <w:p w:rsidR="40B64EDD" w:rsidP="40B64EDD" w:rsidRDefault="40B64EDD" w14:paraId="4625027A">
            <w:pPr>
              <w:spacing w:before="3"/>
              <w:jc w:val="left"/>
              <w:rPr>
                <w:rFonts w:ascii="Calibri" w:hAnsi="Calibri" w:eastAsia="游明朝" w:cs="Arial" w:asciiTheme="minorAscii" w:hAnsiTheme="minorAscii" w:eastAsiaTheme="minorEastAsia" w:cstheme="minorBidi"/>
                <w:sz w:val="18"/>
                <w:szCs w:val="18"/>
                <w:lang w:val="en-US"/>
              </w:rPr>
            </w:pPr>
          </w:p>
        </w:tc>
        <w:tc>
          <w:tcPr>
            <w:tcW w:w="1222" w:type="dxa"/>
            <w:tcMar/>
          </w:tcPr>
          <w:p w:rsidR="40B64EDD" w:rsidP="40B64EDD" w:rsidRDefault="40B64EDD" w14:paraId="2F9C6705">
            <w:pPr>
              <w:spacing w:before="3"/>
              <w:jc w:val="left"/>
              <w:rPr>
                <w:rFonts w:ascii="Calibri" w:hAnsi="Calibri" w:eastAsia="游明朝" w:cs="Arial" w:asciiTheme="minorAscii" w:hAnsiTheme="minorAscii" w:eastAsiaTheme="minorEastAsia" w:cstheme="minorBidi"/>
                <w:sz w:val="18"/>
                <w:szCs w:val="18"/>
                <w:lang w:val="en-US"/>
              </w:rPr>
            </w:pPr>
          </w:p>
        </w:tc>
        <w:tc>
          <w:tcPr>
            <w:tcW w:w="420" w:type="dxa"/>
            <w:tcMar/>
          </w:tcPr>
          <w:p w:rsidR="40B64EDD" w:rsidP="40B64EDD" w:rsidRDefault="40B64EDD" w14:paraId="1924B725">
            <w:pPr>
              <w:spacing w:before="123"/>
              <w:jc w:val="left"/>
              <w:rPr>
                <w:rFonts w:ascii="Calibri" w:hAnsi="Calibri" w:eastAsia="游明朝" w:cs="Arial" w:asciiTheme="minorAscii" w:hAnsiTheme="minorAscii" w:eastAsiaTheme="minorEastAsia" w:cstheme="minorBidi"/>
                <w:sz w:val="18"/>
                <w:szCs w:val="18"/>
                <w:lang w:val="en-US"/>
              </w:rPr>
            </w:pPr>
          </w:p>
        </w:tc>
        <w:tc>
          <w:tcPr>
            <w:tcW w:w="460" w:type="dxa"/>
            <w:tcMar/>
          </w:tcPr>
          <w:p w:rsidR="40B64EDD" w:rsidP="40B64EDD" w:rsidRDefault="40B64EDD" w14:paraId="56228339">
            <w:pPr>
              <w:spacing w:before="123"/>
              <w:jc w:val="left"/>
              <w:rPr>
                <w:rFonts w:ascii="Calibri" w:hAnsi="Calibri" w:eastAsia="游明朝" w:cs="Arial" w:asciiTheme="minorAscii" w:hAnsiTheme="minorAscii" w:eastAsiaTheme="minorEastAsia" w:cstheme="minorBidi"/>
                <w:sz w:val="18"/>
                <w:szCs w:val="18"/>
                <w:lang w:val="en-US"/>
              </w:rPr>
            </w:pPr>
          </w:p>
        </w:tc>
        <w:tc>
          <w:tcPr>
            <w:tcW w:w="489" w:type="dxa"/>
            <w:tcMar/>
          </w:tcPr>
          <w:p w:rsidR="40B64EDD" w:rsidP="40B64EDD" w:rsidRDefault="40B64EDD" w14:paraId="438751C2">
            <w:pPr>
              <w:spacing w:before="121"/>
              <w:jc w:val="left"/>
              <w:rPr>
                <w:rFonts w:ascii="Calibri" w:hAnsi="Calibri" w:eastAsia="游明朝" w:cs="Arial" w:asciiTheme="minorAscii" w:hAnsiTheme="minorAscii" w:eastAsiaTheme="minorEastAsia" w:cstheme="minorBidi"/>
                <w:sz w:val="18"/>
                <w:szCs w:val="18"/>
                <w:lang w:val="en-US"/>
              </w:rPr>
            </w:pPr>
          </w:p>
        </w:tc>
        <w:tc>
          <w:tcPr>
            <w:tcW w:w="3842" w:type="dxa"/>
            <w:tcMar/>
          </w:tcPr>
          <w:p w:rsidR="40B64EDD" w:rsidP="40B64EDD" w:rsidRDefault="40B64EDD" w14:paraId="76A24738">
            <w:pPr>
              <w:tabs>
                <w:tab w:val="left" w:leader="none" w:pos="448"/>
              </w:tabs>
              <w:spacing w:before="7" w:line="233" w:lineRule="auto"/>
              <w:jc w:val="left"/>
              <w:rPr>
                <w:rFonts w:ascii="Calibri" w:hAnsi="Calibri" w:eastAsia="游明朝" w:cs="Arial" w:asciiTheme="minorAscii" w:hAnsiTheme="minorAscii" w:eastAsiaTheme="minorEastAsia" w:cstheme="minorBidi"/>
                <w:sz w:val="18"/>
                <w:szCs w:val="18"/>
                <w:lang w:val="en-US"/>
              </w:rPr>
            </w:pPr>
          </w:p>
        </w:tc>
        <w:tc>
          <w:tcPr>
            <w:tcW w:w="391" w:type="dxa"/>
            <w:tcMar/>
          </w:tcPr>
          <w:p w:rsidR="40B64EDD" w:rsidP="40B64EDD" w:rsidRDefault="40B64EDD" w14:paraId="1AF2C750">
            <w:pPr>
              <w:spacing w:before="123"/>
              <w:jc w:val="left"/>
              <w:rPr>
                <w:rFonts w:ascii="Calibri" w:hAnsi="Calibri" w:eastAsia="游明朝" w:cs="Arial" w:asciiTheme="minorAscii" w:hAnsiTheme="minorAscii" w:eastAsiaTheme="minorEastAsia" w:cstheme="minorBidi"/>
                <w:sz w:val="18"/>
                <w:szCs w:val="18"/>
                <w:lang w:val="en-US"/>
              </w:rPr>
            </w:pPr>
          </w:p>
        </w:tc>
        <w:tc>
          <w:tcPr>
            <w:tcW w:w="461" w:type="dxa"/>
            <w:tcMar/>
          </w:tcPr>
          <w:p w:rsidR="40B64EDD" w:rsidP="40B64EDD" w:rsidRDefault="40B64EDD" w14:paraId="0DCB9575">
            <w:pPr>
              <w:spacing w:before="123"/>
              <w:jc w:val="left"/>
              <w:rPr>
                <w:rFonts w:ascii="Calibri" w:hAnsi="Calibri" w:eastAsia="游明朝" w:cs="Arial" w:asciiTheme="minorAscii" w:hAnsiTheme="minorAscii" w:eastAsiaTheme="minorEastAsia" w:cstheme="minorBidi"/>
                <w:sz w:val="18"/>
                <w:szCs w:val="18"/>
                <w:lang w:val="en-US"/>
              </w:rPr>
            </w:pPr>
          </w:p>
        </w:tc>
        <w:tc>
          <w:tcPr>
            <w:tcW w:w="461" w:type="dxa"/>
            <w:tcMar/>
          </w:tcPr>
          <w:p w:rsidR="40B64EDD" w:rsidP="40B64EDD" w:rsidRDefault="40B64EDD" w14:paraId="3002AA30">
            <w:pPr>
              <w:spacing w:before="121"/>
              <w:jc w:val="left"/>
              <w:rPr>
                <w:rFonts w:ascii="Calibri" w:hAnsi="Calibri" w:eastAsia="游明朝" w:cs="Arial" w:asciiTheme="minorAscii" w:hAnsiTheme="minorAscii" w:eastAsiaTheme="minorEastAsia" w:cstheme="minorBidi"/>
                <w:sz w:val="18"/>
                <w:szCs w:val="18"/>
                <w:lang w:val="en-US"/>
              </w:rPr>
            </w:pPr>
          </w:p>
        </w:tc>
        <w:tc>
          <w:tcPr>
            <w:tcW w:w="2730" w:type="dxa"/>
            <w:tcMar/>
          </w:tcPr>
          <w:p w:rsidR="40B64EDD" w:rsidP="40B64EDD" w:rsidRDefault="40B64EDD" w14:paraId="7A75F424">
            <w:pPr>
              <w:jc w:val="left"/>
              <w:rPr>
                <w:rFonts w:ascii="Calibri" w:hAnsi="Calibri" w:eastAsia="游明朝" w:cs="Arial" w:asciiTheme="minorAscii" w:hAnsiTheme="minorAscii" w:eastAsiaTheme="minorEastAsia" w:cstheme="minorBidi"/>
                <w:sz w:val="18"/>
                <w:szCs w:val="18"/>
                <w:lang w:val="en-US"/>
              </w:rPr>
            </w:pPr>
          </w:p>
        </w:tc>
        <w:tc>
          <w:tcPr>
            <w:tcW w:w="2653" w:type="dxa"/>
            <w:tcMar/>
          </w:tcPr>
          <w:p w:rsidR="40B64EDD" w:rsidP="40B64EDD" w:rsidRDefault="40B64EDD" w14:paraId="45EF7DB1">
            <w:pPr>
              <w:jc w:val="left"/>
              <w:rPr>
                <w:rFonts w:ascii="Calibri" w:hAnsi="Calibri" w:eastAsia="游明朝" w:cs="Arial" w:asciiTheme="minorAscii" w:hAnsiTheme="minorAscii" w:eastAsiaTheme="minorEastAsia" w:cstheme="minorBidi"/>
                <w:sz w:val="18"/>
                <w:szCs w:val="18"/>
                <w:lang w:val="en-US"/>
              </w:rPr>
            </w:pPr>
          </w:p>
        </w:tc>
      </w:tr>
      <w:tr w:rsidR="40B64EDD" w:rsidTr="40B64EDD" w14:paraId="33347C72">
        <w:trPr>
          <w:trHeight w:val="1275"/>
        </w:trPr>
        <w:tc>
          <w:tcPr>
            <w:tcW w:w="2460" w:type="dxa"/>
            <w:tcMar/>
          </w:tcPr>
          <w:p w:rsidR="40B64EDD" w:rsidP="40B64EDD" w:rsidRDefault="40B64EDD" w14:paraId="2DDCD0BF" w14:textId="305E5DE7">
            <w:pPr>
              <w:spacing w:before="3"/>
              <w:rPr>
                <w:rFonts w:ascii="Calibri" w:hAnsi="Calibri" w:eastAsia="游明朝" w:cs="Arial" w:asciiTheme="minorAscii" w:hAnsiTheme="minorAscii" w:eastAsiaTheme="minorEastAsia" w:cstheme="minorBidi"/>
                <w:sz w:val="18"/>
                <w:szCs w:val="18"/>
                <w:lang w:val="en-US"/>
              </w:rPr>
            </w:pPr>
          </w:p>
        </w:tc>
        <w:tc>
          <w:tcPr>
            <w:tcW w:w="1222" w:type="dxa"/>
            <w:tcMar/>
          </w:tcPr>
          <w:p w:rsidR="40B64EDD" w:rsidP="40B64EDD" w:rsidRDefault="40B64EDD" w14:paraId="033A7153" w14:textId="371830A2">
            <w:pPr>
              <w:spacing w:before="1"/>
              <w:rPr>
                <w:rFonts w:ascii="Calibri" w:hAnsi="Calibri" w:eastAsia="游明朝" w:cs="Arial" w:asciiTheme="minorAscii" w:hAnsiTheme="minorAscii" w:eastAsiaTheme="minorEastAsia" w:cstheme="minorBidi"/>
                <w:sz w:val="18"/>
                <w:szCs w:val="18"/>
                <w:lang w:val="en-US"/>
              </w:rPr>
            </w:pPr>
          </w:p>
        </w:tc>
        <w:tc>
          <w:tcPr>
            <w:tcW w:w="420" w:type="dxa"/>
            <w:tcMar/>
          </w:tcPr>
          <w:p w:rsidR="40B64EDD" w:rsidP="40B64EDD" w:rsidRDefault="40B64EDD" w14:paraId="13049F79" w14:textId="27ED7095">
            <w:pPr>
              <w:spacing w:before="119"/>
              <w:jc w:val="center"/>
              <w:rPr>
                <w:rFonts w:ascii="Calibri" w:hAnsi="Calibri" w:eastAsia="游明朝" w:cs="Arial" w:asciiTheme="minorAscii" w:hAnsiTheme="minorAscii" w:eastAsiaTheme="minorEastAsia" w:cstheme="minorBidi"/>
                <w:sz w:val="18"/>
                <w:szCs w:val="18"/>
                <w:lang w:val="en-US"/>
              </w:rPr>
            </w:pPr>
          </w:p>
        </w:tc>
        <w:tc>
          <w:tcPr>
            <w:tcW w:w="460" w:type="dxa"/>
            <w:tcMar/>
          </w:tcPr>
          <w:p w:rsidR="40B64EDD" w:rsidP="40B64EDD" w:rsidRDefault="40B64EDD" w14:paraId="1E9F72EC" w14:textId="5AB68A88">
            <w:pPr>
              <w:spacing w:before="119"/>
              <w:jc w:val="center"/>
              <w:rPr>
                <w:rFonts w:ascii="Calibri" w:hAnsi="Calibri" w:eastAsia="游明朝" w:cs="Arial" w:asciiTheme="minorAscii" w:hAnsiTheme="minorAscii" w:eastAsiaTheme="minorEastAsia" w:cstheme="minorBidi"/>
                <w:sz w:val="18"/>
                <w:szCs w:val="18"/>
                <w:lang w:val="en-US"/>
              </w:rPr>
            </w:pPr>
          </w:p>
        </w:tc>
        <w:tc>
          <w:tcPr>
            <w:tcW w:w="489" w:type="dxa"/>
            <w:tcMar/>
          </w:tcPr>
          <w:p w:rsidR="40B64EDD" w:rsidP="40B64EDD" w:rsidRDefault="40B64EDD" w14:paraId="12999D94" w14:textId="02A04CFF">
            <w:pPr>
              <w:spacing w:before="117"/>
              <w:jc w:val="center"/>
              <w:rPr>
                <w:rFonts w:ascii="Calibri" w:hAnsi="Calibri" w:eastAsia="游明朝" w:cs="Arial" w:asciiTheme="minorAscii" w:hAnsiTheme="minorAscii" w:eastAsiaTheme="minorEastAsia" w:cstheme="minorBidi"/>
                <w:b w:val="1"/>
                <w:bCs w:val="1"/>
                <w:sz w:val="18"/>
                <w:szCs w:val="18"/>
                <w:lang w:val="en-US"/>
              </w:rPr>
            </w:pPr>
          </w:p>
        </w:tc>
        <w:tc>
          <w:tcPr>
            <w:tcW w:w="3842" w:type="dxa"/>
            <w:tcMar/>
          </w:tcPr>
          <w:p w:rsidR="40B64EDD" w:rsidP="40B64EDD" w:rsidRDefault="40B64EDD" w14:paraId="1143AA77" w14:textId="5852FC27">
            <w:pPr>
              <w:tabs>
                <w:tab w:val="left" w:leader="none" w:pos="445"/>
                <w:tab w:val="left" w:leader="none" w:pos="446"/>
              </w:tabs>
              <w:rPr>
                <w:rFonts w:ascii="Calibri" w:hAnsi="Calibri" w:eastAsia="游明朝" w:cs="Arial" w:asciiTheme="minorAscii" w:hAnsiTheme="minorAscii" w:eastAsiaTheme="minorEastAsia" w:cstheme="minorBidi"/>
                <w:sz w:val="18"/>
                <w:szCs w:val="18"/>
                <w:lang w:val="en-US"/>
              </w:rPr>
            </w:pPr>
          </w:p>
        </w:tc>
        <w:tc>
          <w:tcPr>
            <w:tcW w:w="391" w:type="dxa"/>
            <w:tcMar/>
          </w:tcPr>
          <w:p w:rsidR="40B64EDD" w:rsidP="40B64EDD" w:rsidRDefault="40B64EDD" w14:paraId="683BE967" w14:textId="7359D526">
            <w:pPr>
              <w:spacing w:before="119"/>
              <w:jc w:val="center"/>
              <w:rPr>
                <w:rFonts w:ascii="Calibri" w:hAnsi="Calibri" w:eastAsia="游明朝" w:cs="Arial" w:asciiTheme="minorAscii" w:hAnsiTheme="minorAscii" w:eastAsiaTheme="minorEastAsia" w:cstheme="minorBidi"/>
                <w:b w:val="1"/>
                <w:bCs w:val="1"/>
                <w:sz w:val="18"/>
                <w:szCs w:val="18"/>
                <w:lang w:val="en-US"/>
              </w:rPr>
            </w:pPr>
          </w:p>
        </w:tc>
        <w:tc>
          <w:tcPr>
            <w:tcW w:w="461" w:type="dxa"/>
            <w:tcMar/>
          </w:tcPr>
          <w:p w:rsidR="40B64EDD" w:rsidP="40B64EDD" w:rsidRDefault="40B64EDD" w14:paraId="65EA05B5" w14:textId="5BD41C98">
            <w:pPr>
              <w:spacing w:before="119"/>
              <w:jc w:val="center"/>
              <w:rPr>
                <w:rFonts w:ascii="Calibri" w:hAnsi="Calibri" w:eastAsia="游明朝" w:cs="Arial" w:asciiTheme="minorAscii" w:hAnsiTheme="minorAscii" w:eastAsiaTheme="minorEastAsia" w:cstheme="minorBidi"/>
                <w:b w:val="1"/>
                <w:bCs w:val="1"/>
                <w:sz w:val="18"/>
                <w:szCs w:val="18"/>
                <w:lang w:val="en-US"/>
              </w:rPr>
            </w:pPr>
          </w:p>
        </w:tc>
        <w:tc>
          <w:tcPr>
            <w:tcW w:w="461" w:type="dxa"/>
            <w:tcMar/>
          </w:tcPr>
          <w:p w:rsidR="40B64EDD" w:rsidP="40B64EDD" w:rsidRDefault="40B64EDD" w14:paraId="7ECC0762" w14:textId="6D57C958">
            <w:pPr>
              <w:spacing w:before="117"/>
              <w:jc w:val="center"/>
              <w:rPr>
                <w:rFonts w:ascii="Calibri" w:hAnsi="Calibri" w:eastAsia="游明朝" w:cs="Arial" w:asciiTheme="minorAscii" w:hAnsiTheme="minorAscii" w:eastAsiaTheme="minorEastAsia" w:cstheme="minorBidi"/>
                <w:b w:val="1"/>
                <w:bCs w:val="1"/>
                <w:sz w:val="18"/>
                <w:szCs w:val="18"/>
                <w:lang w:val="en-US"/>
              </w:rPr>
            </w:pPr>
          </w:p>
        </w:tc>
        <w:tc>
          <w:tcPr>
            <w:tcW w:w="2730" w:type="dxa"/>
            <w:tcMar/>
          </w:tcPr>
          <w:p w:rsidR="40B64EDD" w:rsidP="40B64EDD" w:rsidRDefault="40B64EDD" w14:paraId="3D151E26" w14:textId="04DB54FB">
            <w:pPr>
              <w:rPr>
                <w:rFonts w:ascii="Calibri" w:hAnsi="Calibri" w:eastAsia="游明朝" w:cs="Arial" w:asciiTheme="minorAscii" w:hAnsiTheme="minorAscii" w:eastAsiaTheme="minorEastAsia" w:cstheme="minorBidi"/>
                <w:sz w:val="18"/>
                <w:szCs w:val="18"/>
                <w:lang w:val="en-US"/>
              </w:rPr>
            </w:pPr>
          </w:p>
        </w:tc>
        <w:tc>
          <w:tcPr>
            <w:tcW w:w="2653" w:type="dxa"/>
            <w:tcMar/>
          </w:tcPr>
          <w:p w:rsidR="40B64EDD" w:rsidP="40B64EDD" w:rsidRDefault="40B64EDD" w14:paraId="739B96DC" w14:textId="5BD71A42">
            <w:pPr>
              <w:rPr>
                <w:rFonts w:ascii="Calibri" w:hAnsi="Calibri" w:eastAsia="游明朝" w:cs="Arial" w:asciiTheme="minorAscii" w:hAnsiTheme="minorAscii" w:eastAsiaTheme="minorEastAsia" w:cstheme="minorBidi"/>
                <w:sz w:val="18"/>
                <w:szCs w:val="18"/>
                <w:lang w:val="en-US"/>
              </w:rPr>
            </w:pPr>
          </w:p>
        </w:tc>
      </w:tr>
      <w:tr w:rsidR="40B64EDD" w:rsidTr="40B64EDD" w14:paraId="29388819">
        <w:trPr>
          <w:trHeight w:val="1275"/>
        </w:trPr>
        <w:tc>
          <w:tcPr>
            <w:tcW w:w="2460" w:type="dxa"/>
            <w:tcMar/>
          </w:tcPr>
          <w:p w:rsidR="40B64EDD" w:rsidP="40B64EDD" w:rsidRDefault="40B64EDD" w14:paraId="52C6FE03" w14:textId="0946AA17">
            <w:pPr>
              <w:pStyle w:val="Normal"/>
              <w:rPr>
                <w:rFonts w:ascii="Calibri" w:hAnsi="Calibri" w:eastAsia="游明朝" w:cs="Arial" w:asciiTheme="minorAscii" w:hAnsiTheme="minorAscii" w:eastAsiaTheme="minorEastAsia" w:cstheme="minorBidi"/>
                <w:sz w:val="18"/>
                <w:szCs w:val="18"/>
                <w:lang w:val="en-US"/>
              </w:rPr>
            </w:pPr>
          </w:p>
        </w:tc>
        <w:tc>
          <w:tcPr>
            <w:tcW w:w="1222" w:type="dxa"/>
            <w:tcMar/>
          </w:tcPr>
          <w:p w:rsidR="40B64EDD" w:rsidP="40B64EDD" w:rsidRDefault="40B64EDD" w14:paraId="50A4A67C" w14:textId="3976C411">
            <w:pPr>
              <w:pStyle w:val="Normal"/>
              <w:rPr>
                <w:rFonts w:ascii="Calibri" w:hAnsi="Calibri" w:eastAsia="游明朝" w:cs="Arial" w:asciiTheme="minorAscii" w:hAnsiTheme="minorAscii" w:eastAsiaTheme="minorEastAsia" w:cstheme="minorBidi"/>
                <w:sz w:val="18"/>
                <w:szCs w:val="18"/>
                <w:lang w:val="en-US"/>
              </w:rPr>
            </w:pPr>
          </w:p>
        </w:tc>
        <w:tc>
          <w:tcPr>
            <w:tcW w:w="420" w:type="dxa"/>
            <w:tcMar/>
          </w:tcPr>
          <w:p w:rsidR="40B64EDD" w:rsidP="40B64EDD" w:rsidRDefault="40B64EDD" w14:paraId="478D0DBC" w14:textId="68097E46">
            <w:pPr>
              <w:pStyle w:val="Normal"/>
              <w:jc w:val="center"/>
              <w:rPr>
                <w:rFonts w:ascii="Calibri" w:hAnsi="Calibri" w:eastAsia="游明朝" w:cs="Arial" w:asciiTheme="minorAscii" w:hAnsiTheme="minorAscii" w:eastAsiaTheme="minorEastAsia" w:cstheme="minorBidi"/>
                <w:sz w:val="18"/>
                <w:szCs w:val="18"/>
                <w:lang w:val="en-US"/>
              </w:rPr>
            </w:pPr>
          </w:p>
        </w:tc>
        <w:tc>
          <w:tcPr>
            <w:tcW w:w="460" w:type="dxa"/>
            <w:tcMar/>
          </w:tcPr>
          <w:p w:rsidR="40B64EDD" w:rsidP="40B64EDD" w:rsidRDefault="40B64EDD" w14:paraId="32822A82" w14:textId="1525CB7D">
            <w:pPr>
              <w:pStyle w:val="Normal"/>
              <w:jc w:val="center"/>
              <w:rPr>
                <w:rFonts w:ascii="Calibri" w:hAnsi="Calibri" w:eastAsia="游明朝" w:cs="Arial" w:asciiTheme="minorAscii" w:hAnsiTheme="minorAscii" w:eastAsiaTheme="minorEastAsia" w:cstheme="minorBidi"/>
                <w:sz w:val="18"/>
                <w:szCs w:val="18"/>
                <w:lang w:val="en-US"/>
              </w:rPr>
            </w:pPr>
          </w:p>
        </w:tc>
        <w:tc>
          <w:tcPr>
            <w:tcW w:w="489" w:type="dxa"/>
            <w:tcMar/>
          </w:tcPr>
          <w:p w:rsidR="40B64EDD" w:rsidP="40B64EDD" w:rsidRDefault="40B64EDD" w14:paraId="09AC761B" w14:textId="4BC116BE">
            <w:pPr>
              <w:pStyle w:val="Normal"/>
              <w:jc w:val="center"/>
              <w:rPr>
                <w:rFonts w:ascii="Calibri" w:hAnsi="Calibri" w:eastAsia="游明朝" w:cs="Arial" w:asciiTheme="minorAscii" w:hAnsiTheme="minorAscii" w:eastAsiaTheme="minorEastAsia" w:cstheme="minorBidi"/>
                <w:b w:val="1"/>
                <w:bCs w:val="1"/>
                <w:sz w:val="18"/>
                <w:szCs w:val="18"/>
                <w:lang w:val="en-US"/>
              </w:rPr>
            </w:pPr>
          </w:p>
        </w:tc>
        <w:tc>
          <w:tcPr>
            <w:tcW w:w="3842" w:type="dxa"/>
            <w:tcMar/>
          </w:tcPr>
          <w:p w:rsidR="40B64EDD" w:rsidP="40B64EDD" w:rsidRDefault="40B64EDD" w14:paraId="6D443AAD" w14:textId="79A76A70">
            <w:pPr>
              <w:pStyle w:val="Normal"/>
              <w:rPr>
                <w:rFonts w:ascii="Calibri" w:hAnsi="Calibri" w:eastAsia="游明朝" w:cs="Arial" w:asciiTheme="minorAscii" w:hAnsiTheme="minorAscii" w:eastAsiaTheme="minorEastAsia" w:cstheme="minorBidi"/>
                <w:sz w:val="18"/>
                <w:szCs w:val="18"/>
                <w:lang w:val="en-US"/>
              </w:rPr>
            </w:pPr>
          </w:p>
        </w:tc>
        <w:tc>
          <w:tcPr>
            <w:tcW w:w="391" w:type="dxa"/>
            <w:tcMar/>
          </w:tcPr>
          <w:p w:rsidR="40B64EDD" w:rsidP="40B64EDD" w:rsidRDefault="40B64EDD" w14:paraId="441DF2FC" w14:textId="4A7C5F61">
            <w:pPr>
              <w:pStyle w:val="Normal"/>
              <w:jc w:val="center"/>
              <w:rPr>
                <w:rFonts w:ascii="Calibri" w:hAnsi="Calibri" w:eastAsia="游明朝" w:cs="Arial" w:asciiTheme="minorAscii" w:hAnsiTheme="minorAscii" w:eastAsiaTheme="minorEastAsia" w:cstheme="minorBidi"/>
                <w:b w:val="1"/>
                <w:bCs w:val="1"/>
                <w:sz w:val="18"/>
                <w:szCs w:val="18"/>
                <w:lang w:val="en-US"/>
              </w:rPr>
            </w:pPr>
          </w:p>
        </w:tc>
        <w:tc>
          <w:tcPr>
            <w:tcW w:w="461" w:type="dxa"/>
            <w:tcMar/>
          </w:tcPr>
          <w:p w:rsidR="40B64EDD" w:rsidP="40B64EDD" w:rsidRDefault="40B64EDD" w14:paraId="034BDB6E" w14:textId="614CA23B">
            <w:pPr>
              <w:pStyle w:val="Normal"/>
              <w:jc w:val="center"/>
              <w:rPr>
                <w:rFonts w:ascii="Calibri" w:hAnsi="Calibri" w:eastAsia="游明朝" w:cs="Arial" w:asciiTheme="minorAscii" w:hAnsiTheme="minorAscii" w:eastAsiaTheme="minorEastAsia" w:cstheme="minorBidi"/>
                <w:b w:val="1"/>
                <w:bCs w:val="1"/>
                <w:sz w:val="18"/>
                <w:szCs w:val="18"/>
                <w:lang w:val="en-US"/>
              </w:rPr>
            </w:pPr>
          </w:p>
        </w:tc>
        <w:tc>
          <w:tcPr>
            <w:tcW w:w="461" w:type="dxa"/>
            <w:tcMar/>
          </w:tcPr>
          <w:p w:rsidR="40B64EDD" w:rsidP="40B64EDD" w:rsidRDefault="40B64EDD" w14:paraId="3EE54A60" w14:textId="77ABFC15">
            <w:pPr>
              <w:pStyle w:val="Normal"/>
              <w:jc w:val="center"/>
              <w:rPr>
                <w:rFonts w:ascii="Calibri" w:hAnsi="Calibri" w:eastAsia="游明朝" w:cs="Arial" w:asciiTheme="minorAscii" w:hAnsiTheme="minorAscii" w:eastAsiaTheme="minorEastAsia" w:cstheme="minorBidi"/>
                <w:b w:val="1"/>
                <w:bCs w:val="1"/>
                <w:sz w:val="18"/>
                <w:szCs w:val="18"/>
                <w:lang w:val="en-US"/>
              </w:rPr>
            </w:pPr>
          </w:p>
        </w:tc>
        <w:tc>
          <w:tcPr>
            <w:tcW w:w="2730" w:type="dxa"/>
            <w:tcMar/>
          </w:tcPr>
          <w:p w:rsidR="40B64EDD" w:rsidP="40B64EDD" w:rsidRDefault="40B64EDD" w14:paraId="3AC1BB73" w14:textId="73538BB5">
            <w:pPr>
              <w:pStyle w:val="Normal"/>
              <w:rPr>
                <w:rFonts w:ascii="Calibri" w:hAnsi="Calibri" w:eastAsia="游明朝" w:cs="Arial" w:asciiTheme="minorAscii" w:hAnsiTheme="minorAscii" w:eastAsiaTheme="minorEastAsia" w:cstheme="minorBidi"/>
                <w:sz w:val="18"/>
                <w:szCs w:val="18"/>
                <w:lang w:val="en-US"/>
              </w:rPr>
            </w:pPr>
          </w:p>
        </w:tc>
        <w:tc>
          <w:tcPr>
            <w:tcW w:w="2653" w:type="dxa"/>
            <w:tcMar/>
          </w:tcPr>
          <w:p w:rsidR="40B64EDD" w:rsidP="40B64EDD" w:rsidRDefault="40B64EDD" w14:paraId="77E7D842" w14:textId="361B41F3">
            <w:pPr>
              <w:pStyle w:val="Normal"/>
              <w:rPr>
                <w:rFonts w:ascii="Calibri" w:hAnsi="Calibri" w:eastAsia="游明朝" w:cs="Arial" w:asciiTheme="minorAscii" w:hAnsiTheme="minorAscii" w:eastAsiaTheme="minorEastAsia" w:cstheme="minorBidi"/>
                <w:sz w:val="18"/>
                <w:szCs w:val="18"/>
                <w:lang w:val="en-US"/>
              </w:rPr>
            </w:pPr>
          </w:p>
        </w:tc>
      </w:tr>
    </w:tbl>
    <w:p w:rsidRPr="005F5CAB" w:rsidR="00873630" w:rsidP="40B64EDD" w:rsidRDefault="00873630" w14:paraId="61C07DCA" w14:textId="5D7A2DA7">
      <w:pPr>
        <w:jc w:val="left"/>
        <w:rPr>
          <w:rFonts w:ascii="Calibri" w:hAnsi="Calibri" w:eastAsia="游明朝" w:cs="Arial" w:asciiTheme="minorAscii" w:hAnsiTheme="minorAscii" w:eastAsiaTheme="minorEastAsia" w:cstheme="minorBidi"/>
          <w:sz w:val="18"/>
          <w:szCs w:val="18"/>
        </w:rPr>
      </w:pPr>
    </w:p>
    <w:p w:rsidRPr="005F5CAB" w:rsidR="00873630" w:rsidP="40B64EDD" w:rsidRDefault="00873630" w14:paraId="0DCF53FC" w14:textId="7DFED170">
      <w:pPr>
        <w:jc w:val="left"/>
        <w:rPr>
          <w:rFonts w:ascii="Calibri" w:hAnsi="Calibri" w:eastAsia="游明朝" w:cs="Arial" w:asciiTheme="minorAscii" w:hAnsiTheme="minorAscii" w:eastAsiaTheme="minorEastAsia" w:cstheme="minorBidi"/>
          <w:sz w:val="18"/>
          <w:szCs w:val="18"/>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0A0" w:firstRow="1" w:lastRow="0" w:firstColumn="1" w:lastColumn="0" w:noHBand="0" w:noVBand="0"/>
      </w:tblPr>
      <w:tblGrid>
        <w:gridCol w:w="1635"/>
        <w:gridCol w:w="3780"/>
        <w:gridCol w:w="1560"/>
        <w:gridCol w:w="3465"/>
        <w:gridCol w:w="1545"/>
        <w:gridCol w:w="3508"/>
      </w:tblGrid>
      <w:tr w:rsidR="40B64EDD" w:rsidTr="40B64EDD" w14:paraId="702A3929">
        <w:trPr>
          <w:trHeight w:val="300"/>
        </w:trPr>
        <w:tc>
          <w:tcPr>
            <w:tcW w:w="1635" w:type="dxa"/>
            <w:shd w:val="clear" w:color="auto" w:fill="00B050"/>
            <w:tcMar/>
          </w:tcPr>
          <w:p w:rsidR="40B64EDD" w:rsidP="40B64EDD" w:rsidRDefault="40B64EDD" w14:paraId="640FCF59">
            <w:pPr>
              <w:jc w:val="left"/>
              <w:rPr>
                <w:rFonts w:ascii="Calibri" w:hAnsi="Calibri" w:eastAsia="游明朝" w:cs="Arial" w:asciiTheme="minorAscii" w:hAnsiTheme="minorAscii" w:eastAsiaTheme="minorEastAsia" w:cstheme="minorBidi"/>
                <w:sz w:val="18"/>
                <w:szCs w:val="18"/>
              </w:rPr>
            </w:pPr>
            <w:r w:rsidRPr="40B64EDD" w:rsidR="40B64EDD">
              <w:rPr>
                <w:rFonts w:ascii="Calibri" w:hAnsi="Calibri" w:eastAsia="游明朝" w:cs="Arial" w:asciiTheme="minorAscii" w:hAnsiTheme="minorAscii" w:eastAsiaTheme="minorEastAsia" w:cstheme="minorBidi"/>
                <w:sz w:val="18"/>
                <w:szCs w:val="18"/>
              </w:rPr>
              <w:t>Name of Assessor:</w:t>
            </w:r>
          </w:p>
          <w:p w:rsidR="40B64EDD" w:rsidP="40B64EDD" w:rsidRDefault="40B64EDD" w14:paraId="4CE075D3">
            <w:pPr>
              <w:jc w:val="left"/>
              <w:rPr>
                <w:rFonts w:ascii="Calibri" w:hAnsi="Calibri" w:eastAsia="游明朝" w:cs="Arial" w:asciiTheme="minorAscii" w:hAnsiTheme="minorAscii" w:eastAsiaTheme="minorEastAsia" w:cstheme="minorBidi"/>
                <w:sz w:val="18"/>
                <w:szCs w:val="18"/>
              </w:rPr>
            </w:pPr>
          </w:p>
        </w:tc>
        <w:tc>
          <w:tcPr>
            <w:tcW w:w="3780" w:type="dxa"/>
            <w:tcMar/>
          </w:tcPr>
          <w:p w:rsidR="40B64EDD" w:rsidP="40B64EDD" w:rsidRDefault="40B64EDD" w14:paraId="3339E180">
            <w:pPr>
              <w:jc w:val="left"/>
              <w:rPr>
                <w:rFonts w:ascii="Calibri" w:hAnsi="Calibri" w:eastAsia="游明朝" w:cs="Arial" w:asciiTheme="minorAscii" w:hAnsiTheme="minorAscii" w:eastAsiaTheme="minorEastAsia" w:cstheme="minorBidi"/>
                <w:sz w:val="18"/>
                <w:szCs w:val="18"/>
              </w:rPr>
            </w:pPr>
          </w:p>
        </w:tc>
        <w:tc>
          <w:tcPr>
            <w:tcW w:w="1560" w:type="dxa"/>
            <w:shd w:val="clear" w:color="auto" w:fill="00B050"/>
            <w:tcMar/>
          </w:tcPr>
          <w:p w:rsidR="40B64EDD" w:rsidP="40B64EDD" w:rsidRDefault="40B64EDD" w14:paraId="73A291EE">
            <w:pPr>
              <w:jc w:val="left"/>
              <w:rPr>
                <w:rFonts w:ascii="Calibri" w:hAnsi="Calibri" w:eastAsia="游明朝" w:cs="Arial" w:asciiTheme="minorAscii" w:hAnsiTheme="minorAscii" w:eastAsiaTheme="minorEastAsia" w:cstheme="minorBidi"/>
                <w:sz w:val="18"/>
                <w:szCs w:val="18"/>
              </w:rPr>
            </w:pPr>
            <w:r w:rsidRPr="40B64EDD" w:rsidR="40B64EDD">
              <w:rPr>
                <w:rFonts w:ascii="Calibri" w:hAnsi="Calibri" w:eastAsia="游明朝" w:cs="Arial" w:asciiTheme="minorAscii" w:hAnsiTheme="minorAscii" w:eastAsiaTheme="minorEastAsia" w:cstheme="minorBidi"/>
                <w:sz w:val="18"/>
                <w:szCs w:val="18"/>
              </w:rPr>
              <w:t>Assessment Date:</w:t>
            </w:r>
          </w:p>
        </w:tc>
        <w:tc>
          <w:tcPr>
            <w:tcW w:w="3465" w:type="dxa"/>
            <w:tcMar/>
          </w:tcPr>
          <w:p w:rsidR="40B64EDD" w:rsidP="40B64EDD" w:rsidRDefault="40B64EDD" w14:paraId="5D0F8110">
            <w:pPr>
              <w:jc w:val="left"/>
              <w:rPr>
                <w:rFonts w:ascii="Calibri" w:hAnsi="Calibri" w:eastAsia="游明朝" w:cs="Arial" w:asciiTheme="minorAscii" w:hAnsiTheme="minorAscii" w:eastAsiaTheme="minorEastAsia" w:cstheme="minorBidi"/>
                <w:sz w:val="18"/>
                <w:szCs w:val="18"/>
              </w:rPr>
            </w:pPr>
          </w:p>
        </w:tc>
        <w:tc>
          <w:tcPr>
            <w:tcW w:w="1545" w:type="dxa"/>
            <w:shd w:val="clear" w:color="auto" w:fill="00B050"/>
            <w:tcMar/>
          </w:tcPr>
          <w:p w:rsidR="40B64EDD" w:rsidP="40B64EDD" w:rsidRDefault="40B64EDD" w14:paraId="1E8FF6FD">
            <w:pPr>
              <w:jc w:val="left"/>
              <w:rPr>
                <w:rFonts w:ascii="Calibri" w:hAnsi="Calibri" w:eastAsia="游明朝" w:cs="Arial" w:asciiTheme="minorAscii" w:hAnsiTheme="minorAscii" w:eastAsiaTheme="minorEastAsia" w:cstheme="minorBidi"/>
                <w:sz w:val="18"/>
                <w:szCs w:val="18"/>
              </w:rPr>
            </w:pPr>
            <w:r w:rsidRPr="40B64EDD" w:rsidR="40B64EDD">
              <w:rPr>
                <w:rFonts w:ascii="Calibri" w:hAnsi="Calibri" w:eastAsia="游明朝" w:cs="Arial" w:asciiTheme="minorAscii" w:hAnsiTheme="minorAscii" w:eastAsiaTheme="minorEastAsia" w:cstheme="minorBidi"/>
                <w:sz w:val="18"/>
                <w:szCs w:val="18"/>
              </w:rPr>
              <w:t>Review Date:</w:t>
            </w:r>
          </w:p>
        </w:tc>
        <w:tc>
          <w:tcPr>
            <w:tcW w:w="3508" w:type="dxa"/>
            <w:tcMar/>
          </w:tcPr>
          <w:p w:rsidR="40B64EDD" w:rsidP="40B64EDD" w:rsidRDefault="40B64EDD" w14:paraId="3C566414">
            <w:pPr>
              <w:jc w:val="left"/>
              <w:rPr>
                <w:rFonts w:ascii="Calibri" w:hAnsi="Calibri" w:eastAsia="游明朝" w:cs="Arial" w:asciiTheme="minorAscii" w:hAnsiTheme="minorAscii" w:eastAsiaTheme="minorEastAsia" w:cstheme="minorBidi"/>
                <w:sz w:val="18"/>
                <w:szCs w:val="18"/>
              </w:rPr>
            </w:pPr>
          </w:p>
        </w:tc>
      </w:tr>
    </w:tbl>
    <w:p w:rsidRPr="005F5CAB" w:rsidR="00873630" w:rsidP="40B64EDD" w:rsidRDefault="00873630" w14:paraId="4C4CEA3D" w14:textId="5D0674A1">
      <w:pPr>
        <w:pStyle w:val="Normal"/>
        <w:jc w:val="left"/>
        <w:rPr>
          <w:rFonts w:ascii="Calibri" w:hAnsi="Calibri" w:eastAsia="游明朝" w:cs="Arial" w:asciiTheme="minorAscii" w:hAnsiTheme="minorAscii" w:eastAsiaTheme="minorEastAsia" w:cstheme="minorBidi"/>
          <w:sz w:val="18"/>
          <w:szCs w:val="18"/>
        </w:rPr>
      </w:pPr>
    </w:p>
    <w:sectPr w:rsidRPr="005F5CAB" w:rsidR="00873630" w:rsidSect="001D7161">
      <w:headerReference w:type="default" r:id="rId12"/>
      <w:footerReference w:type="default" r:id="rId13"/>
      <w:pgSz w:w="16838" w:h="11906" w:orient="landscape"/>
      <w:pgMar w:top="720" w:right="720" w:bottom="720" w:left="567" w:header="22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7161" w:rsidRDefault="001D7161" w14:paraId="174C2E4B" w14:textId="77777777">
      <w:r>
        <w:separator/>
      </w:r>
    </w:p>
  </w:endnote>
  <w:endnote w:type="continuationSeparator" w:id="0">
    <w:p w:rsidR="001D7161" w:rsidRDefault="001D7161" w14:paraId="5E15384A" w14:textId="77777777">
      <w:r>
        <w:continuationSeparator/>
      </w:r>
    </w:p>
  </w:endnote>
  <w:endnote w:type="continuationNotice" w:id="1">
    <w:p w:rsidR="001D7161" w:rsidRDefault="001D7161" w14:paraId="5102F8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64A72" w:rsidR="00C64A72" w:rsidP="21A208B1" w:rsidRDefault="14DD1963" w14:paraId="494B8706" w14:textId="6C262764">
    <w:pPr>
      <w:pStyle w:val="Heading1"/>
      <w:rPr>
        <w:rFonts w:ascii="Calibri" w:hAnsi="Calibri" w:eastAsia="游明朝" w:cs="Arial" w:asciiTheme="minorAscii" w:hAnsiTheme="minorAscii" w:eastAsiaTheme="minorEastAsia" w:cstheme="minorBidi"/>
        <w:b w:val="0"/>
        <w:bCs w:val="0"/>
        <w:color w:val="808080" w:themeColor="background1" w:themeShade="80"/>
        <w:sz w:val="18"/>
        <w:szCs w:val="18"/>
      </w:rPr>
    </w:pPr>
    <w:r w:rsidRPr="40B64EDD" w:rsidR="40B64EDD">
      <w:rPr>
        <w:rFonts w:ascii="Calibri" w:hAnsi="Calibri" w:eastAsia="游明朝" w:cs="Arial" w:asciiTheme="minorAscii" w:hAnsiTheme="minorAscii" w:eastAsiaTheme="minorEastAsia" w:cstheme="minorBidi"/>
        <w:b w:val="0"/>
        <w:bCs w:val="0"/>
        <w:color w:val="808080" w:themeColor="background1" w:themeTint="FF" w:themeShade="80"/>
        <w:sz w:val="18"/>
        <w:szCs w:val="18"/>
      </w:rPr>
      <w:t xml:space="preserve">RISK ASSESSMENT TEMPLATE </w:t>
    </w:r>
    <w:r w:rsidRPr="40B64EDD" w:rsidR="40B64EDD">
      <w:rPr>
        <w:rStyle w:val="normaltextrun"/>
        <w:rFonts w:ascii="Calibri" w:hAnsi="Calibri" w:cs="Calibri"/>
        <w:b w:val="0"/>
        <w:bCs w:val="0"/>
        <w:color w:val="808080" w:themeColor="background1" w:themeTint="FF" w:themeShade="80"/>
        <w:sz w:val="18"/>
        <w:szCs w:val="18"/>
      </w:rPr>
      <w:t xml:space="preserve">(Rev. </w:t>
    </w:r>
    <w:r w:rsidRPr="40B64EDD" w:rsidR="40B64EDD">
      <w:rPr>
        <w:rStyle w:val="normaltextrun"/>
        <w:rFonts w:ascii="Calibri" w:hAnsi="Calibri" w:cs="Calibri"/>
        <w:b w:val="0"/>
        <w:bCs w:val="0"/>
        <w:color w:val="808080" w:themeColor="background1" w:themeTint="FF" w:themeShade="80"/>
        <w:sz w:val="18"/>
        <w:szCs w:val="18"/>
      </w:rPr>
      <w:t>July</w:t>
    </w:r>
    <w:r w:rsidRPr="40B64EDD" w:rsidR="40B64EDD">
      <w:rPr>
        <w:rStyle w:val="normaltextrun"/>
        <w:rFonts w:ascii="Calibri" w:hAnsi="Calibri" w:cs="Calibri"/>
        <w:b w:val="0"/>
        <w:bCs w:val="0"/>
        <w:color w:val="808080" w:themeColor="background1" w:themeTint="FF" w:themeShade="80"/>
        <w:sz w:val="18"/>
        <w:szCs w:val="18"/>
      </w:rPr>
      <w:t xml:space="preserve"> 24)</w:t>
    </w:r>
    <w:r w:rsidRPr="40B64EDD" w:rsidR="40B64EDD">
      <w:rPr>
        <w:rStyle w:val="eop"/>
        <w:rFonts w:ascii="Calibri" w:hAnsi="Calibri" w:cs="Calibri"/>
        <w:b w:val="0"/>
        <w:bCs w:val="0"/>
        <w:color w:val="808080" w:themeColor="background1" w:themeTint="FF" w:themeShade="80"/>
        <w:sz w:val="18"/>
        <w:szCs w:val="18"/>
      </w:rPr>
      <w:t> </w:t>
    </w:r>
  </w:p>
  <w:p w:rsidR="00C64A72" w:rsidP="14DD1963" w:rsidRDefault="14DD1963" w14:paraId="7187DE6C" w14:textId="0FBF1283">
    <w:pPr>
      <w:pStyle w:val="paragraph"/>
      <w:spacing w:before="0" w:beforeAutospacing="0" w:after="0" w:afterAutospacing="0"/>
      <w:jc w:val="both"/>
      <w:textAlignment w:val="baseline"/>
      <w:rPr>
        <w:rFonts w:ascii="Segoe UI" w:hAnsi="Segoe UI" w:cs="Segoe UI"/>
        <w:color w:val="000000"/>
        <w:sz w:val="18"/>
        <w:szCs w:val="18"/>
      </w:rPr>
    </w:pPr>
    <w:r w:rsidRPr="14DD1963">
      <w:rPr>
        <w:rStyle w:val="normaltextrun"/>
        <w:rFonts w:ascii="Calibri" w:hAnsi="Calibri" w:cs="Calibri"/>
        <w:color w:val="808080" w:themeColor="background1" w:themeShade="80"/>
        <w:sz w:val="18"/>
        <w:szCs w:val="18"/>
      </w:rPr>
      <w:t>© 2024 The Event Umbrella Ltd. all rights reserved. Material published by The Event Umbrella Ltd. within this document is copyright The Event Umbrella Ltd. and may not be reproduced without permission. </w:t>
    </w:r>
    <w:r w:rsidRPr="14DD1963">
      <w:rPr>
        <w:rStyle w:val="normaltextrun"/>
        <w:rFonts w:ascii="Calibri" w:hAnsi="Calibri" w:cs="Calibri"/>
        <w:color w:val="000000" w:themeColor="text1"/>
        <w:sz w:val="18"/>
        <w:szCs w:val="18"/>
      </w:rPr>
      <w:t> </w:t>
    </w:r>
  </w:p>
  <w:p w:rsidR="00C64A72" w:rsidRDefault="00C64A72" w14:paraId="74C9B2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7161" w:rsidRDefault="001D7161" w14:paraId="5927EF42" w14:textId="77777777">
      <w:r>
        <w:separator/>
      </w:r>
    </w:p>
  </w:footnote>
  <w:footnote w:type="continuationSeparator" w:id="0">
    <w:p w:rsidR="001D7161" w:rsidRDefault="001D7161" w14:paraId="2052E7B4" w14:textId="77777777">
      <w:r>
        <w:continuationSeparator/>
      </w:r>
    </w:p>
  </w:footnote>
  <w:footnote w:type="continuationNotice" w:id="1">
    <w:p w:rsidR="001D7161" w:rsidRDefault="001D7161" w14:paraId="4B62EA1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B15E4" w:rsidR="001447C8" w:rsidP="45548693" w:rsidRDefault="001447C8" w14:paraId="58249496" w14:textId="42F4FB0B">
    <w:pPr>
      <w:pStyle w:val="Normal"/>
      <w:ind w:left="0"/>
      <w:jc w:val="both"/>
    </w:pPr>
    <w:r w:rsidRPr="35765123" w:rsidR="35765123">
      <w:rPr>
        <w:rFonts w:ascii="Calibri" w:hAnsi="Calibri" w:eastAsia="Calibri" w:cs="Calibri"/>
        <w:b w:val="1"/>
        <w:bCs w:val="1"/>
      </w:rPr>
      <w:t>RISK ASSESSMENT TEMPLATE AND GUIDANCE</w:t>
    </w:r>
    <w:r>
      <w:tab/>
    </w:r>
    <w:r>
      <w:tab/>
    </w:r>
    <w:r>
      <w:tab/>
    </w:r>
    <w:r>
      <w:tab/>
    </w:r>
    <w:r>
      <w:tab/>
    </w:r>
    <w:r>
      <w:tab/>
    </w:r>
    <w:r w:rsidR="35765123">
      <w:drawing>
        <wp:inline wp14:editId="10714002" wp14:anchorId="0B6620B2">
          <wp:extent cx="2419350" cy="533400"/>
          <wp:effectExtent l="0" t="0" r="0" b="0"/>
          <wp:docPr id="172712665" name="Picture 1915312734" descr="A black text on a black background&#10;&#10;Description automatically generated" title=""/>
          <wp:cNvGraphicFramePr>
            <a:graphicFrameLocks noChangeAspect="1"/>
          </wp:cNvGraphicFramePr>
          <a:graphic>
            <a:graphicData uri="http://schemas.openxmlformats.org/drawingml/2006/picture">
              <pic:pic>
                <pic:nvPicPr>
                  <pic:cNvPr id="0" name="Picture 1915312734"/>
                  <pic:cNvPicPr/>
                </pic:nvPicPr>
                <pic:blipFill>
                  <a:blip r:embed="R6fb105f3286440f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19350" cy="533400"/>
                  </a:xfrm>
                  <a:prstGeom prst="rect">
                    <a:avLst/>
                  </a:prstGeom>
                </pic:spPr>
              </pic:pic>
            </a:graphicData>
          </a:graphic>
        </wp:inline>
      </w:drawing>
    </w:r>
  </w:p>
  <w:p w:rsidR="00A7131A" w:rsidP="007E4EF7" w:rsidRDefault="009B0244" w14:paraId="10C63F6F" w14:textId="1538A76C">
    <w:pPr>
      <w:pStyle w:val="Header"/>
      <w:tabs>
        <w:tab w:val="clear" w:pos="4153"/>
        <w:tab w:val="clear" w:pos="8306"/>
        <w:tab w:val="left" w:pos="12435"/>
      </w:tabs>
      <w:jc w:val="left"/>
      <w:rPr>
        <w:color w:val="1F3864" w:themeColor="accent1" w:themeShade="80"/>
      </w:rPr>
    </w:pPr>
    <w:r>
      <w:rPr>
        <w:color w:val="1F3864" w:themeColor="accent1" w:themeShade="8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4344"/>
    <w:multiLevelType w:val="hybridMultilevel"/>
    <w:tmpl w:val="A88A5242"/>
    <w:lvl w:ilvl="0" w:tplc="28686B1E">
      <w:start w:val="5"/>
      <w:numFmt w:val="decimal"/>
      <w:lvlText w:val="%1."/>
      <w:lvlJc w:val="left"/>
      <w:pPr>
        <w:ind w:left="720" w:hanging="360"/>
      </w:pPr>
    </w:lvl>
    <w:lvl w:ilvl="1" w:tplc="ECFE6254">
      <w:start w:val="1"/>
      <w:numFmt w:val="lowerLetter"/>
      <w:lvlText w:val="%2."/>
      <w:lvlJc w:val="left"/>
      <w:pPr>
        <w:ind w:left="1440" w:hanging="360"/>
      </w:pPr>
    </w:lvl>
    <w:lvl w:ilvl="2" w:tplc="B49A2F42">
      <w:start w:val="1"/>
      <w:numFmt w:val="lowerRoman"/>
      <w:lvlText w:val="%3."/>
      <w:lvlJc w:val="right"/>
      <w:pPr>
        <w:ind w:left="2160" w:hanging="180"/>
      </w:pPr>
    </w:lvl>
    <w:lvl w:ilvl="3" w:tplc="6C0EB808">
      <w:start w:val="1"/>
      <w:numFmt w:val="decimal"/>
      <w:lvlText w:val="%4."/>
      <w:lvlJc w:val="left"/>
      <w:pPr>
        <w:ind w:left="2880" w:hanging="360"/>
      </w:pPr>
    </w:lvl>
    <w:lvl w:ilvl="4" w:tplc="95D6AB50">
      <w:start w:val="1"/>
      <w:numFmt w:val="lowerLetter"/>
      <w:lvlText w:val="%5."/>
      <w:lvlJc w:val="left"/>
      <w:pPr>
        <w:ind w:left="3600" w:hanging="360"/>
      </w:pPr>
    </w:lvl>
    <w:lvl w:ilvl="5" w:tplc="8C807308">
      <w:start w:val="1"/>
      <w:numFmt w:val="lowerRoman"/>
      <w:lvlText w:val="%6."/>
      <w:lvlJc w:val="right"/>
      <w:pPr>
        <w:ind w:left="4320" w:hanging="180"/>
      </w:pPr>
    </w:lvl>
    <w:lvl w:ilvl="6" w:tplc="6758196E">
      <w:start w:val="1"/>
      <w:numFmt w:val="decimal"/>
      <w:lvlText w:val="%7."/>
      <w:lvlJc w:val="left"/>
      <w:pPr>
        <w:ind w:left="5040" w:hanging="360"/>
      </w:pPr>
    </w:lvl>
    <w:lvl w:ilvl="7" w:tplc="01627CCC">
      <w:start w:val="1"/>
      <w:numFmt w:val="lowerLetter"/>
      <w:lvlText w:val="%8."/>
      <w:lvlJc w:val="left"/>
      <w:pPr>
        <w:ind w:left="5760" w:hanging="360"/>
      </w:pPr>
    </w:lvl>
    <w:lvl w:ilvl="8" w:tplc="FAA2CB68">
      <w:start w:val="1"/>
      <w:numFmt w:val="lowerRoman"/>
      <w:lvlText w:val="%9."/>
      <w:lvlJc w:val="right"/>
      <w:pPr>
        <w:ind w:left="6480" w:hanging="180"/>
      </w:pPr>
    </w:lvl>
  </w:abstractNum>
  <w:abstractNum w:abstractNumId="1" w15:restartNumberingAfterBreak="0">
    <w:nsid w:val="09D200CF"/>
    <w:multiLevelType w:val="hybridMultilevel"/>
    <w:tmpl w:val="11E4D1B6"/>
    <w:lvl w:ilvl="0" w:tplc="E4AE71B4">
      <w:start w:val="2"/>
      <w:numFmt w:val="decimal"/>
      <w:lvlText w:val="%1."/>
      <w:lvlJc w:val="left"/>
      <w:pPr>
        <w:ind w:left="720" w:hanging="360"/>
      </w:pPr>
    </w:lvl>
    <w:lvl w:ilvl="1" w:tplc="AA9C8D4A">
      <w:start w:val="1"/>
      <w:numFmt w:val="lowerLetter"/>
      <w:lvlText w:val="%2."/>
      <w:lvlJc w:val="left"/>
      <w:pPr>
        <w:ind w:left="1440" w:hanging="360"/>
      </w:pPr>
    </w:lvl>
    <w:lvl w:ilvl="2" w:tplc="C1A09A60">
      <w:start w:val="1"/>
      <w:numFmt w:val="lowerRoman"/>
      <w:lvlText w:val="%3."/>
      <w:lvlJc w:val="right"/>
      <w:pPr>
        <w:ind w:left="2160" w:hanging="180"/>
      </w:pPr>
    </w:lvl>
    <w:lvl w:ilvl="3" w:tplc="BB3C6BA8">
      <w:start w:val="1"/>
      <w:numFmt w:val="decimal"/>
      <w:lvlText w:val="%4."/>
      <w:lvlJc w:val="left"/>
      <w:pPr>
        <w:ind w:left="2880" w:hanging="360"/>
      </w:pPr>
    </w:lvl>
    <w:lvl w:ilvl="4" w:tplc="A240247E">
      <w:start w:val="1"/>
      <w:numFmt w:val="lowerLetter"/>
      <w:lvlText w:val="%5."/>
      <w:lvlJc w:val="left"/>
      <w:pPr>
        <w:ind w:left="3600" w:hanging="360"/>
      </w:pPr>
    </w:lvl>
    <w:lvl w:ilvl="5" w:tplc="48D22A4A">
      <w:start w:val="1"/>
      <w:numFmt w:val="lowerRoman"/>
      <w:lvlText w:val="%6."/>
      <w:lvlJc w:val="right"/>
      <w:pPr>
        <w:ind w:left="4320" w:hanging="180"/>
      </w:pPr>
    </w:lvl>
    <w:lvl w:ilvl="6" w:tplc="E830FD96">
      <w:start w:val="1"/>
      <w:numFmt w:val="decimal"/>
      <w:lvlText w:val="%7."/>
      <w:lvlJc w:val="left"/>
      <w:pPr>
        <w:ind w:left="5040" w:hanging="360"/>
      </w:pPr>
    </w:lvl>
    <w:lvl w:ilvl="7" w:tplc="08445312">
      <w:start w:val="1"/>
      <w:numFmt w:val="lowerLetter"/>
      <w:lvlText w:val="%8."/>
      <w:lvlJc w:val="left"/>
      <w:pPr>
        <w:ind w:left="5760" w:hanging="360"/>
      </w:pPr>
    </w:lvl>
    <w:lvl w:ilvl="8" w:tplc="3B2E9C38">
      <w:start w:val="1"/>
      <w:numFmt w:val="lowerRoman"/>
      <w:lvlText w:val="%9."/>
      <w:lvlJc w:val="right"/>
      <w:pPr>
        <w:ind w:left="6480" w:hanging="180"/>
      </w:pPr>
    </w:lvl>
  </w:abstractNum>
  <w:abstractNum w:abstractNumId="2" w15:restartNumberingAfterBreak="0">
    <w:nsid w:val="0CAA9432"/>
    <w:multiLevelType w:val="hybridMultilevel"/>
    <w:tmpl w:val="7382AE32"/>
    <w:lvl w:ilvl="0" w:tplc="50BCC47A">
      <w:start w:val="1"/>
      <w:numFmt w:val="decimal"/>
      <w:lvlText w:val="%1."/>
      <w:lvlJc w:val="left"/>
      <w:pPr>
        <w:ind w:left="720" w:hanging="360"/>
      </w:pPr>
    </w:lvl>
    <w:lvl w:ilvl="1" w:tplc="37AAD5B6">
      <w:start w:val="1"/>
      <w:numFmt w:val="lowerLetter"/>
      <w:lvlText w:val="%2."/>
      <w:lvlJc w:val="left"/>
      <w:pPr>
        <w:ind w:left="1440" w:hanging="360"/>
      </w:pPr>
    </w:lvl>
    <w:lvl w:ilvl="2" w:tplc="5D9EDD9A">
      <w:start w:val="1"/>
      <w:numFmt w:val="lowerRoman"/>
      <w:lvlText w:val="%3."/>
      <w:lvlJc w:val="right"/>
      <w:pPr>
        <w:ind w:left="2160" w:hanging="180"/>
      </w:pPr>
    </w:lvl>
    <w:lvl w:ilvl="3" w:tplc="FE8035D8">
      <w:start w:val="1"/>
      <w:numFmt w:val="decimal"/>
      <w:lvlText w:val="%4."/>
      <w:lvlJc w:val="left"/>
      <w:pPr>
        <w:ind w:left="2880" w:hanging="360"/>
      </w:pPr>
    </w:lvl>
    <w:lvl w:ilvl="4" w:tplc="EA020A38">
      <w:start w:val="1"/>
      <w:numFmt w:val="lowerLetter"/>
      <w:lvlText w:val="%5."/>
      <w:lvlJc w:val="left"/>
      <w:pPr>
        <w:ind w:left="3600" w:hanging="360"/>
      </w:pPr>
    </w:lvl>
    <w:lvl w:ilvl="5" w:tplc="8222B0DC">
      <w:start w:val="1"/>
      <w:numFmt w:val="lowerRoman"/>
      <w:lvlText w:val="%6."/>
      <w:lvlJc w:val="right"/>
      <w:pPr>
        <w:ind w:left="4320" w:hanging="180"/>
      </w:pPr>
    </w:lvl>
    <w:lvl w:ilvl="6" w:tplc="5D5C1292">
      <w:start w:val="1"/>
      <w:numFmt w:val="decimal"/>
      <w:lvlText w:val="%7."/>
      <w:lvlJc w:val="left"/>
      <w:pPr>
        <w:ind w:left="5040" w:hanging="360"/>
      </w:pPr>
    </w:lvl>
    <w:lvl w:ilvl="7" w:tplc="F1EC7BE4">
      <w:start w:val="1"/>
      <w:numFmt w:val="lowerLetter"/>
      <w:lvlText w:val="%8."/>
      <w:lvlJc w:val="left"/>
      <w:pPr>
        <w:ind w:left="5760" w:hanging="360"/>
      </w:pPr>
    </w:lvl>
    <w:lvl w:ilvl="8" w:tplc="7194C2AA">
      <w:start w:val="1"/>
      <w:numFmt w:val="lowerRoman"/>
      <w:lvlText w:val="%9."/>
      <w:lvlJc w:val="right"/>
      <w:pPr>
        <w:ind w:left="6480" w:hanging="180"/>
      </w:pPr>
    </w:lvl>
  </w:abstractNum>
  <w:abstractNum w:abstractNumId="3" w15:restartNumberingAfterBreak="0">
    <w:nsid w:val="109F31F8"/>
    <w:multiLevelType w:val="hybridMultilevel"/>
    <w:tmpl w:val="404E57E2"/>
    <w:lvl w:ilvl="0" w:tplc="D68427C4">
      <w:start w:val="1"/>
      <w:numFmt w:val="decimal"/>
      <w:lvlText w:val="%1."/>
      <w:lvlJc w:val="left"/>
      <w:pPr>
        <w:ind w:left="720" w:hanging="360"/>
      </w:pPr>
    </w:lvl>
    <w:lvl w:ilvl="1" w:tplc="152EEE2A">
      <w:start w:val="1"/>
      <w:numFmt w:val="lowerLetter"/>
      <w:lvlText w:val="%2."/>
      <w:lvlJc w:val="left"/>
      <w:pPr>
        <w:ind w:left="1440" w:hanging="360"/>
      </w:pPr>
    </w:lvl>
    <w:lvl w:ilvl="2" w:tplc="45600580">
      <w:start w:val="1"/>
      <w:numFmt w:val="lowerRoman"/>
      <w:lvlText w:val="%3."/>
      <w:lvlJc w:val="right"/>
      <w:pPr>
        <w:ind w:left="2160" w:hanging="180"/>
      </w:pPr>
    </w:lvl>
    <w:lvl w:ilvl="3" w:tplc="49EEBB82">
      <w:start w:val="1"/>
      <w:numFmt w:val="decimal"/>
      <w:lvlText w:val="%4."/>
      <w:lvlJc w:val="left"/>
      <w:pPr>
        <w:ind w:left="2880" w:hanging="360"/>
      </w:pPr>
    </w:lvl>
    <w:lvl w:ilvl="4" w:tplc="0158F0C6">
      <w:start w:val="1"/>
      <w:numFmt w:val="lowerLetter"/>
      <w:lvlText w:val="%5."/>
      <w:lvlJc w:val="left"/>
      <w:pPr>
        <w:ind w:left="3600" w:hanging="360"/>
      </w:pPr>
    </w:lvl>
    <w:lvl w:ilvl="5" w:tplc="6C28C7EA">
      <w:start w:val="1"/>
      <w:numFmt w:val="lowerRoman"/>
      <w:lvlText w:val="%6."/>
      <w:lvlJc w:val="right"/>
      <w:pPr>
        <w:ind w:left="4320" w:hanging="180"/>
      </w:pPr>
    </w:lvl>
    <w:lvl w:ilvl="6" w:tplc="FAA656FC">
      <w:start w:val="1"/>
      <w:numFmt w:val="decimal"/>
      <w:lvlText w:val="%7."/>
      <w:lvlJc w:val="left"/>
      <w:pPr>
        <w:ind w:left="5040" w:hanging="360"/>
      </w:pPr>
    </w:lvl>
    <w:lvl w:ilvl="7" w:tplc="943C6E3C">
      <w:start w:val="1"/>
      <w:numFmt w:val="lowerLetter"/>
      <w:lvlText w:val="%8."/>
      <w:lvlJc w:val="left"/>
      <w:pPr>
        <w:ind w:left="5760" w:hanging="360"/>
      </w:pPr>
    </w:lvl>
    <w:lvl w:ilvl="8" w:tplc="979E277E">
      <w:start w:val="1"/>
      <w:numFmt w:val="lowerRoman"/>
      <w:lvlText w:val="%9."/>
      <w:lvlJc w:val="right"/>
      <w:pPr>
        <w:ind w:left="6480" w:hanging="180"/>
      </w:pPr>
    </w:lvl>
  </w:abstractNum>
  <w:abstractNum w:abstractNumId="4" w15:restartNumberingAfterBreak="0">
    <w:nsid w:val="12562DDB"/>
    <w:multiLevelType w:val="hybridMultilevel"/>
    <w:tmpl w:val="B0121CF0"/>
    <w:lvl w:ilvl="0" w:tplc="A12CBBD4">
      <w:start w:val="3"/>
      <w:numFmt w:val="decimal"/>
      <w:lvlText w:val="%1."/>
      <w:lvlJc w:val="left"/>
      <w:pPr>
        <w:ind w:left="720" w:hanging="360"/>
      </w:pPr>
    </w:lvl>
    <w:lvl w:ilvl="1" w:tplc="58DECB96">
      <w:start w:val="1"/>
      <w:numFmt w:val="lowerLetter"/>
      <w:lvlText w:val="%2."/>
      <w:lvlJc w:val="left"/>
      <w:pPr>
        <w:ind w:left="1440" w:hanging="360"/>
      </w:pPr>
    </w:lvl>
    <w:lvl w:ilvl="2" w:tplc="B5006140">
      <w:start w:val="1"/>
      <w:numFmt w:val="lowerRoman"/>
      <w:lvlText w:val="%3."/>
      <w:lvlJc w:val="right"/>
      <w:pPr>
        <w:ind w:left="2160" w:hanging="180"/>
      </w:pPr>
    </w:lvl>
    <w:lvl w:ilvl="3" w:tplc="68E8FCDE">
      <w:start w:val="1"/>
      <w:numFmt w:val="decimal"/>
      <w:lvlText w:val="%4."/>
      <w:lvlJc w:val="left"/>
      <w:pPr>
        <w:ind w:left="2880" w:hanging="360"/>
      </w:pPr>
    </w:lvl>
    <w:lvl w:ilvl="4" w:tplc="5948A820">
      <w:start w:val="1"/>
      <w:numFmt w:val="lowerLetter"/>
      <w:lvlText w:val="%5."/>
      <w:lvlJc w:val="left"/>
      <w:pPr>
        <w:ind w:left="3600" w:hanging="360"/>
      </w:pPr>
    </w:lvl>
    <w:lvl w:ilvl="5" w:tplc="834696F4">
      <w:start w:val="1"/>
      <w:numFmt w:val="lowerRoman"/>
      <w:lvlText w:val="%6."/>
      <w:lvlJc w:val="right"/>
      <w:pPr>
        <w:ind w:left="4320" w:hanging="180"/>
      </w:pPr>
    </w:lvl>
    <w:lvl w:ilvl="6" w:tplc="A35EE6D2">
      <w:start w:val="1"/>
      <w:numFmt w:val="decimal"/>
      <w:lvlText w:val="%7."/>
      <w:lvlJc w:val="left"/>
      <w:pPr>
        <w:ind w:left="5040" w:hanging="360"/>
      </w:pPr>
    </w:lvl>
    <w:lvl w:ilvl="7" w:tplc="9BB85D9A">
      <w:start w:val="1"/>
      <w:numFmt w:val="lowerLetter"/>
      <w:lvlText w:val="%8."/>
      <w:lvlJc w:val="left"/>
      <w:pPr>
        <w:ind w:left="5760" w:hanging="360"/>
      </w:pPr>
    </w:lvl>
    <w:lvl w:ilvl="8" w:tplc="78C494E4">
      <w:start w:val="1"/>
      <w:numFmt w:val="lowerRoman"/>
      <w:lvlText w:val="%9."/>
      <w:lvlJc w:val="right"/>
      <w:pPr>
        <w:ind w:left="6480" w:hanging="180"/>
      </w:pPr>
    </w:lvl>
  </w:abstractNum>
  <w:abstractNum w:abstractNumId="5" w15:restartNumberingAfterBreak="0">
    <w:nsid w:val="1C2756E5"/>
    <w:multiLevelType w:val="hybridMultilevel"/>
    <w:tmpl w:val="9F949614"/>
    <w:lvl w:ilvl="0" w:tplc="FFFFFFFF">
      <w:start w:val="1"/>
      <w:numFmt w:val="decimal"/>
      <w:lvlText w:val="%1."/>
      <w:lvlJc w:val="left"/>
      <w:pPr>
        <w:ind w:left="720" w:hanging="360"/>
      </w:pPr>
    </w:lvl>
    <w:lvl w:ilvl="1" w:tplc="C6B24A66">
      <w:start w:val="1"/>
      <w:numFmt w:val="lowerLetter"/>
      <w:lvlText w:val="%2."/>
      <w:lvlJc w:val="left"/>
      <w:pPr>
        <w:ind w:left="1440" w:hanging="360"/>
      </w:pPr>
    </w:lvl>
    <w:lvl w:ilvl="2" w:tplc="7F265142">
      <w:start w:val="1"/>
      <w:numFmt w:val="lowerRoman"/>
      <w:lvlText w:val="%3."/>
      <w:lvlJc w:val="right"/>
      <w:pPr>
        <w:ind w:left="2160" w:hanging="180"/>
      </w:pPr>
    </w:lvl>
    <w:lvl w:ilvl="3" w:tplc="B1FA380E">
      <w:start w:val="1"/>
      <w:numFmt w:val="decimal"/>
      <w:lvlText w:val="%4."/>
      <w:lvlJc w:val="left"/>
      <w:pPr>
        <w:ind w:left="2880" w:hanging="360"/>
      </w:pPr>
    </w:lvl>
    <w:lvl w:ilvl="4" w:tplc="FF64383A">
      <w:start w:val="1"/>
      <w:numFmt w:val="lowerLetter"/>
      <w:lvlText w:val="%5."/>
      <w:lvlJc w:val="left"/>
      <w:pPr>
        <w:ind w:left="3600" w:hanging="360"/>
      </w:pPr>
    </w:lvl>
    <w:lvl w:ilvl="5" w:tplc="8E0CF0D4">
      <w:start w:val="1"/>
      <w:numFmt w:val="lowerRoman"/>
      <w:lvlText w:val="%6."/>
      <w:lvlJc w:val="right"/>
      <w:pPr>
        <w:ind w:left="4320" w:hanging="180"/>
      </w:pPr>
    </w:lvl>
    <w:lvl w:ilvl="6" w:tplc="AF8AD91C">
      <w:start w:val="1"/>
      <w:numFmt w:val="decimal"/>
      <w:lvlText w:val="%7."/>
      <w:lvlJc w:val="left"/>
      <w:pPr>
        <w:ind w:left="5040" w:hanging="360"/>
      </w:pPr>
    </w:lvl>
    <w:lvl w:ilvl="7" w:tplc="A04AC29A">
      <w:start w:val="1"/>
      <w:numFmt w:val="lowerLetter"/>
      <w:lvlText w:val="%8."/>
      <w:lvlJc w:val="left"/>
      <w:pPr>
        <w:ind w:left="5760" w:hanging="360"/>
      </w:pPr>
    </w:lvl>
    <w:lvl w:ilvl="8" w:tplc="146EFF68">
      <w:start w:val="1"/>
      <w:numFmt w:val="lowerRoman"/>
      <w:lvlText w:val="%9."/>
      <w:lvlJc w:val="right"/>
      <w:pPr>
        <w:ind w:left="6480" w:hanging="180"/>
      </w:pPr>
    </w:lvl>
  </w:abstractNum>
  <w:abstractNum w:abstractNumId="6" w15:restartNumberingAfterBreak="0">
    <w:nsid w:val="1CD17605"/>
    <w:multiLevelType w:val="hybridMultilevel"/>
    <w:tmpl w:val="CBA65C3A"/>
    <w:lvl w:ilvl="0" w:tplc="990A90EC">
      <w:start w:val="2"/>
      <w:numFmt w:val="decimal"/>
      <w:lvlText w:val="%1."/>
      <w:lvlJc w:val="left"/>
      <w:pPr>
        <w:ind w:left="720" w:hanging="360"/>
      </w:pPr>
    </w:lvl>
    <w:lvl w:ilvl="1" w:tplc="2D50C528">
      <w:start w:val="1"/>
      <w:numFmt w:val="lowerLetter"/>
      <w:lvlText w:val="%2."/>
      <w:lvlJc w:val="left"/>
      <w:pPr>
        <w:ind w:left="1440" w:hanging="360"/>
      </w:pPr>
    </w:lvl>
    <w:lvl w:ilvl="2" w:tplc="3FFABDEE">
      <w:start w:val="1"/>
      <w:numFmt w:val="lowerRoman"/>
      <w:lvlText w:val="%3."/>
      <w:lvlJc w:val="right"/>
      <w:pPr>
        <w:ind w:left="2160" w:hanging="180"/>
      </w:pPr>
    </w:lvl>
    <w:lvl w:ilvl="3" w:tplc="FBF457CA">
      <w:start w:val="1"/>
      <w:numFmt w:val="decimal"/>
      <w:lvlText w:val="%4."/>
      <w:lvlJc w:val="left"/>
      <w:pPr>
        <w:ind w:left="2880" w:hanging="360"/>
      </w:pPr>
    </w:lvl>
    <w:lvl w:ilvl="4" w:tplc="6D76BA92">
      <w:start w:val="1"/>
      <w:numFmt w:val="lowerLetter"/>
      <w:lvlText w:val="%5."/>
      <w:lvlJc w:val="left"/>
      <w:pPr>
        <w:ind w:left="3600" w:hanging="360"/>
      </w:pPr>
    </w:lvl>
    <w:lvl w:ilvl="5" w:tplc="088E6932">
      <w:start w:val="1"/>
      <w:numFmt w:val="lowerRoman"/>
      <w:lvlText w:val="%6."/>
      <w:lvlJc w:val="right"/>
      <w:pPr>
        <w:ind w:left="4320" w:hanging="180"/>
      </w:pPr>
    </w:lvl>
    <w:lvl w:ilvl="6" w:tplc="35902D24">
      <w:start w:val="1"/>
      <w:numFmt w:val="decimal"/>
      <w:lvlText w:val="%7."/>
      <w:lvlJc w:val="left"/>
      <w:pPr>
        <w:ind w:left="5040" w:hanging="360"/>
      </w:pPr>
    </w:lvl>
    <w:lvl w:ilvl="7" w:tplc="3CB66D60">
      <w:start w:val="1"/>
      <w:numFmt w:val="lowerLetter"/>
      <w:lvlText w:val="%8."/>
      <w:lvlJc w:val="left"/>
      <w:pPr>
        <w:ind w:left="5760" w:hanging="360"/>
      </w:pPr>
    </w:lvl>
    <w:lvl w:ilvl="8" w:tplc="9C56FFC2">
      <w:start w:val="1"/>
      <w:numFmt w:val="lowerRoman"/>
      <w:lvlText w:val="%9."/>
      <w:lvlJc w:val="right"/>
      <w:pPr>
        <w:ind w:left="6480" w:hanging="180"/>
      </w:pPr>
    </w:lvl>
  </w:abstractNum>
  <w:abstractNum w:abstractNumId="7" w15:restartNumberingAfterBreak="0">
    <w:nsid w:val="24C98509"/>
    <w:multiLevelType w:val="hybridMultilevel"/>
    <w:tmpl w:val="F81CDB68"/>
    <w:lvl w:ilvl="0" w:tplc="DD128DA0">
      <w:start w:val="3"/>
      <w:numFmt w:val="decimal"/>
      <w:lvlText w:val="%1."/>
      <w:lvlJc w:val="left"/>
      <w:pPr>
        <w:ind w:left="720" w:hanging="360"/>
      </w:pPr>
    </w:lvl>
    <w:lvl w:ilvl="1" w:tplc="CD8E7BF6">
      <w:start w:val="1"/>
      <w:numFmt w:val="lowerLetter"/>
      <w:lvlText w:val="%2."/>
      <w:lvlJc w:val="left"/>
      <w:pPr>
        <w:ind w:left="1440" w:hanging="360"/>
      </w:pPr>
    </w:lvl>
    <w:lvl w:ilvl="2" w:tplc="19621012">
      <w:start w:val="1"/>
      <w:numFmt w:val="lowerRoman"/>
      <w:lvlText w:val="%3."/>
      <w:lvlJc w:val="right"/>
      <w:pPr>
        <w:ind w:left="2160" w:hanging="180"/>
      </w:pPr>
    </w:lvl>
    <w:lvl w:ilvl="3" w:tplc="00505BB2">
      <w:start w:val="1"/>
      <w:numFmt w:val="decimal"/>
      <w:lvlText w:val="%4."/>
      <w:lvlJc w:val="left"/>
      <w:pPr>
        <w:ind w:left="2880" w:hanging="360"/>
      </w:pPr>
    </w:lvl>
    <w:lvl w:ilvl="4" w:tplc="252A34F0">
      <w:start w:val="1"/>
      <w:numFmt w:val="lowerLetter"/>
      <w:lvlText w:val="%5."/>
      <w:lvlJc w:val="left"/>
      <w:pPr>
        <w:ind w:left="3600" w:hanging="360"/>
      </w:pPr>
    </w:lvl>
    <w:lvl w:ilvl="5" w:tplc="525ABD66">
      <w:start w:val="1"/>
      <w:numFmt w:val="lowerRoman"/>
      <w:lvlText w:val="%6."/>
      <w:lvlJc w:val="right"/>
      <w:pPr>
        <w:ind w:left="4320" w:hanging="180"/>
      </w:pPr>
    </w:lvl>
    <w:lvl w:ilvl="6" w:tplc="671AEB8A">
      <w:start w:val="1"/>
      <w:numFmt w:val="decimal"/>
      <w:lvlText w:val="%7."/>
      <w:lvlJc w:val="left"/>
      <w:pPr>
        <w:ind w:left="5040" w:hanging="360"/>
      </w:pPr>
    </w:lvl>
    <w:lvl w:ilvl="7" w:tplc="B60C7D90">
      <w:start w:val="1"/>
      <w:numFmt w:val="lowerLetter"/>
      <w:lvlText w:val="%8."/>
      <w:lvlJc w:val="left"/>
      <w:pPr>
        <w:ind w:left="5760" w:hanging="360"/>
      </w:pPr>
    </w:lvl>
    <w:lvl w:ilvl="8" w:tplc="5CF6B864">
      <w:start w:val="1"/>
      <w:numFmt w:val="lowerRoman"/>
      <w:lvlText w:val="%9."/>
      <w:lvlJc w:val="right"/>
      <w:pPr>
        <w:ind w:left="6480" w:hanging="180"/>
      </w:pPr>
    </w:lvl>
  </w:abstractNum>
  <w:abstractNum w:abstractNumId="8" w15:restartNumberingAfterBreak="0">
    <w:nsid w:val="272B54A6"/>
    <w:multiLevelType w:val="hybridMultilevel"/>
    <w:tmpl w:val="1F126A52"/>
    <w:lvl w:ilvl="0" w:tplc="277AFE54">
      <w:start w:val="1"/>
      <w:numFmt w:val="bullet"/>
      <w:lvlText w:val=""/>
      <w:lvlJc w:val="left"/>
      <w:pPr>
        <w:ind w:left="360" w:hanging="360"/>
      </w:pPr>
      <w:rPr>
        <w:rFonts w:hint="default" w:ascii="Symbol" w:hAnsi="Symbol"/>
      </w:rPr>
    </w:lvl>
    <w:lvl w:ilvl="1" w:tplc="8AA07C1E">
      <w:start w:val="1"/>
      <w:numFmt w:val="bullet"/>
      <w:lvlText w:val="o"/>
      <w:lvlJc w:val="left"/>
      <w:pPr>
        <w:ind w:left="1080" w:hanging="360"/>
      </w:pPr>
      <w:rPr>
        <w:rFonts w:hint="default" w:ascii="Courier New" w:hAnsi="Courier New"/>
      </w:rPr>
    </w:lvl>
    <w:lvl w:ilvl="2" w:tplc="1020FB9A">
      <w:start w:val="1"/>
      <w:numFmt w:val="bullet"/>
      <w:lvlText w:val=""/>
      <w:lvlJc w:val="left"/>
      <w:pPr>
        <w:ind w:left="1800" w:hanging="360"/>
      </w:pPr>
      <w:rPr>
        <w:rFonts w:hint="default" w:ascii="Wingdings" w:hAnsi="Wingdings"/>
      </w:rPr>
    </w:lvl>
    <w:lvl w:ilvl="3" w:tplc="0BFABD00">
      <w:start w:val="1"/>
      <w:numFmt w:val="bullet"/>
      <w:lvlText w:val=""/>
      <w:lvlJc w:val="left"/>
      <w:pPr>
        <w:ind w:left="2520" w:hanging="360"/>
      </w:pPr>
      <w:rPr>
        <w:rFonts w:hint="default" w:ascii="Symbol" w:hAnsi="Symbol"/>
      </w:rPr>
    </w:lvl>
    <w:lvl w:ilvl="4" w:tplc="4394D3EE">
      <w:start w:val="1"/>
      <w:numFmt w:val="bullet"/>
      <w:lvlText w:val="o"/>
      <w:lvlJc w:val="left"/>
      <w:pPr>
        <w:ind w:left="3240" w:hanging="360"/>
      </w:pPr>
      <w:rPr>
        <w:rFonts w:hint="default" w:ascii="Courier New" w:hAnsi="Courier New"/>
      </w:rPr>
    </w:lvl>
    <w:lvl w:ilvl="5" w:tplc="0602D920">
      <w:start w:val="1"/>
      <w:numFmt w:val="bullet"/>
      <w:lvlText w:val=""/>
      <w:lvlJc w:val="left"/>
      <w:pPr>
        <w:ind w:left="3960" w:hanging="360"/>
      </w:pPr>
      <w:rPr>
        <w:rFonts w:hint="default" w:ascii="Wingdings" w:hAnsi="Wingdings"/>
      </w:rPr>
    </w:lvl>
    <w:lvl w:ilvl="6" w:tplc="646C1894">
      <w:start w:val="1"/>
      <w:numFmt w:val="bullet"/>
      <w:lvlText w:val=""/>
      <w:lvlJc w:val="left"/>
      <w:pPr>
        <w:ind w:left="4680" w:hanging="360"/>
      </w:pPr>
      <w:rPr>
        <w:rFonts w:hint="default" w:ascii="Symbol" w:hAnsi="Symbol"/>
      </w:rPr>
    </w:lvl>
    <w:lvl w:ilvl="7" w:tplc="33882F82">
      <w:start w:val="1"/>
      <w:numFmt w:val="bullet"/>
      <w:lvlText w:val="o"/>
      <w:lvlJc w:val="left"/>
      <w:pPr>
        <w:ind w:left="5400" w:hanging="360"/>
      </w:pPr>
      <w:rPr>
        <w:rFonts w:hint="default" w:ascii="Courier New" w:hAnsi="Courier New"/>
      </w:rPr>
    </w:lvl>
    <w:lvl w:ilvl="8" w:tplc="EFB6B866">
      <w:start w:val="1"/>
      <w:numFmt w:val="bullet"/>
      <w:lvlText w:val=""/>
      <w:lvlJc w:val="left"/>
      <w:pPr>
        <w:ind w:left="6120" w:hanging="360"/>
      </w:pPr>
      <w:rPr>
        <w:rFonts w:hint="default" w:ascii="Wingdings" w:hAnsi="Wingdings"/>
      </w:rPr>
    </w:lvl>
  </w:abstractNum>
  <w:abstractNum w:abstractNumId="9" w15:restartNumberingAfterBreak="0">
    <w:nsid w:val="28B5B62D"/>
    <w:multiLevelType w:val="hybridMultilevel"/>
    <w:tmpl w:val="AF34D8EE"/>
    <w:lvl w:ilvl="0" w:tplc="C2C21274">
      <w:start w:val="1"/>
      <w:numFmt w:val="bullet"/>
      <w:lvlText w:val="-"/>
      <w:lvlJc w:val="left"/>
      <w:pPr>
        <w:ind w:left="720" w:hanging="360"/>
      </w:pPr>
      <w:rPr>
        <w:rFonts w:hint="default" w:ascii="Calibri" w:hAnsi="Calibri"/>
      </w:rPr>
    </w:lvl>
    <w:lvl w:ilvl="1" w:tplc="6DFA85D2">
      <w:start w:val="1"/>
      <w:numFmt w:val="bullet"/>
      <w:lvlText w:val="o"/>
      <w:lvlJc w:val="left"/>
      <w:pPr>
        <w:ind w:left="1440" w:hanging="360"/>
      </w:pPr>
      <w:rPr>
        <w:rFonts w:hint="default" w:ascii="Courier New" w:hAnsi="Courier New"/>
      </w:rPr>
    </w:lvl>
    <w:lvl w:ilvl="2" w:tplc="7298CF4E">
      <w:start w:val="1"/>
      <w:numFmt w:val="bullet"/>
      <w:lvlText w:val=""/>
      <w:lvlJc w:val="left"/>
      <w:pPr>
        <w:ind w:left="2160" w:hanging="360"/>
      </w:pPr>
      <w:rPr>
        <w:rFonts w:hint="default" w:ascii="Wingdings" w:hAnsi="Wingdings"/>
      </w:rPr>
    </w:lvl>
    <w:lvl w:ilvl="3" w:tplc="95D8F436">
      <w:start w:val="1"/>
      <w:numFmt w:val="bullet"/>
      <w:lvlText w:val=""/>
      <w:lvlJc w:val="left"/>
      <w:pPr>
        <w:ind w:left="2880" w:hanging="360"/>
      </w:pPr>
      <w:rPr>
        <w:rFonts w:hint="default" w:ascii="Symbol" w:hAnsi="Symbol"/>
      </w:rPr>
    </w:lvl>
    <w:lvl w:ilvl="4" w:tplc="4484D618">
      <w:start w:val="1"/>
      <w:numFmt w:val="bullet"/>
      <w:lvlText w:val="o"/>
      <w:lvlJc w:val="left"/>
      <w:pPr>
        <w:ind w:left="3600" w:hanging="360"/>
      </w:pPr>
      <w:rPr>
        <w:rFonts w:hint="default" w:ascii="Courier New" w:hAnsi="Courier New"/>
      </w:rPr>
    </w:lvl>
    <w:lvl w:ilvl="5" w:tplc="DF9278E0">
      <w:start w:val="1"/>
      <w:numFmt w:val="bullet"/>
      <w:lvlText w:val=""/>
      <w:lvlJc w:val="left"/>
      <w:pPr>
        <w:ind w:left="4320" w:hanging="360"/>
      </w:pPr>
      <w:rPr>
        <w:rFonts w:hint="default" w:ascii="Wingdings" w:hAnsi="Wingdings"/>
      </w:rPr>
    </w:lvl>
    <w:lvl w:ilvl="6" w:tplc="A1D4ADEA">
      <w:start w:val="1"/>
      <w:numFmt w:val="bullet"/>
      <w:lvlText w:val=""/>
      <w:lvlJc w:val="left"/>
      <w:pPr>
        <w:ind w:left="5040" w:hanging="360"/>
      </w:pPr>
      <w:rPr>
        <w:rFonts w:hint="default" w:ascii="Symbol" w:hAnsi="Symbol"/>
      </w:rPr>
    </w:lvl>
    <w:lvl w:ilvl="7" w:tplc="6EB2138C">
      <w:start w:val="1"/>
      <w:numFmt w:val="bullet"/>
      <w:lvlText w:val="o"/>
      <w:lvlJc w:val="left"/>
      <w:pPr>
        <w:ind w:left="5760" w:hanging="360"/>
      </w:pPr>
      <w:rPr>
        <w:rFonts w:hint="default" w:ascii="Courier New" w:hAnsi="Courier New"/>
      </w:rPr>
    </w:lvl>
    <w:lvl w:ilvl="8" w:tplc="51C68C4A">
      <w:start w:val="1"/>
      <w:numFmt w:val="bullet"/>
      <w:lvlText w:val=""/>
      <w:lvlJc w:val="left"/>
      <w:pPr>
        <w:ind w:left="6480" w:hanging="360"/>
      </w:pPr>
      <w:rPr>
        <w:rFonts w:hint="default" w:ascii="Wingdings" w:hAnsi="Wingdings"/>
      </w:rPr>
    </w:lvl>
  </w:abstractNum>
  <w:abstractNum w:abstractNumId="10" w15:restartNumberingAfterBreak="0">
    <w:nsid w:val="3B1E207C"/>
    <w:multiLevelType w:val="hybridMultilevel"/>
    <w:tmpl w:val="E46A58D2"/>
    <w:lvl w:ilvl="0" w:tplc="FCF4E4DA">
      <w:start w:val="4"/>
      <w:numFmt w:val="decimal"/>
      <w:lvlText w:val="%1."/>
      <w:lvlJc w:val="left"/>
      <w:pPr>
        <w:ind w:left="720" w:hanging="360"/>
      </w:pPr>
    </w:lvl>
    <w:lvl w:ilvl="1" w:tplc="3F38CFA2">
      <w:start w:val="1"/>
      <w:numFmt w:val="lowerLetter"/>
      <w:lvlText w:val="%2."/>
      <w:lvlJc w:val="left"/>
      <w:pPr>
        <w:ind w:left="1440" w:hanging="360"/>
      </w:pPr>
    </w:lvl>
    <w:lvl w:ilvl="2" w:tplc="FFF4F714">
      <w:start w:val="1"/>
      <w:numFmt w:val="lowerRoman"/>
      <w:lvlText w:val="%3."/>
      <w:lvlJc w:val="right"/>
      <w:pPr>
        <w:ind w:left="2160" w:hanging="180"/>
      </w:pPr>
    </w:lvl>
    <w:lvl w:ilvl="3" w:tplc="5930E4B8">
      <w:start w:val="1"/>
      <w:numFmt w:val="decimal"/>
      <w:lvlText w:val="%4."/>
      <w:lvlJc w:val="left"/>
      <w:pPr>
        <w:ind w:left="2880" w:hanging="360"/>
      </w:pPr>
    </w:lvl>
    <w:lvl w:ilvl="4" w:tplc="25802216">
      <w:start w:val="1"/>
      <w:numFmt w:val="lowerLetter"/>
      <w:lvlText w:val="%5."/>
      <w:lvlJc w:val="left"/>
      <w:pPr>
        <w:ind w:left="3600" w:hanging="360"/>
      </w:pPr>
    </w:lvl>
    <w:lvl w:ilvl="5" w:tplc="301CE9D0">
      <w:start w:val="1"/>
      <w:numFmt w:val="lowerRoman"/>
      <w:lvlText w:val="%6."/>
      <w:lvlJc w:val="right"/>
      <w:pPr>
        <w:ind w:left="4320" w:hanging="180"/>
      </w:pPr>
    </w:lvl>
    <w:lvl w:ilvl="6" w:tplc="78F00CD8">
      <w:start w:val="1"/>
      <w:numFmt w:val="decimal"/>
      <w:lvlText w:val="%7."/>
      <w:lvlJc w:val="left"/>
      <w:pPr>
        <w:ind w:left="5040" w:hanging="360"/>
      </w:pPr>
    </w:lvl>
    <w:lvl w:ilvl="7" w:tplc="0358940A">
      <w:start w:val="1"/>
      <w:numFmt w:val="lowerLetter"/>
      <w:lvlText w:val="%8."/>
      <w:lvlJc w:val="left"/>
      <w:pPr>
        <w:ind w:left="5760" w:hanging="360"/>
      </w:pPr>
    </w:lvl>
    <w:lvl w:ilvl="8" w:tplc="ABEE63DC">
      <w:start w:val="1"/>
      <w:numFmt w:val="lowerRoman"/>
      <w:lvlText w:val="%9."/>
      <w:lvlJc w:val="right"/>
      <w:pPr>
        <w:ind w:left="6480" w:hanging="180"/>
      </w:pPr>
    </w:lvl>
  </w:abstractNum>
  <w:abstractNum w:abstractNumId="11" w15:restartNumberingAfterBreak="0">
    <w:nsid w:val="41A27AF5"/>
    <w:multiLevelType w:val="hybridMultilevel"/>
    <w:tmpl w:val="1362E362"/>
    <w:lvl w:ilvl="0" w:tplc="C0A61D60">
      <w:start w:val="1"/>
      <w:numFmt w:val="decimal"/>
      <w:lvlText w:val="%1."/>
      <w:lvlJc w:val="left"/>
      <w:pPr>
        <w:ind w:left="720" w:hanging="360"/>
      </w:pPr>
    </w:lvl>
    <w:lvl w:ilvl="1" w:tplc="50AADC52">
      <w:start w:val="1"/>
      <w:numFmt w:val="lowerLetter"/>
      <w:lvlText w:val="%2."/>
      <w:lvlJc w:val="left"/>
      <w:pPr>
        <w:ind w:left="1440" w:hanging="360"/>
      </w:pPr>
    </w:lvl>
    <w:lvl w:ilvl="2" w:tplc="F5F08AD6">
      <w:start w:val="1"/>
      <w:numFmt w:val="lowerRoman"/>
      <w:lvlText w:val="%3."/>
      <w:lvlJc w:val="right"/>
      <w:pPr>
        <w:ind w:left="2160" w:hanging="180"/>
      </w:pPr>
    </w:lvl>
    <w:lvl w:ilvl="3" w:tplc="CF0C9134">
      <w:start w:val="1"/>
      <w:numFmt w:val="decimal"/>
      <w:lvlText w:val="%4."/>
      <w:lvlJc w:val="left"/>
      <w:pPr>
        <w:ind w:left="2880" w:hanging="360"/>
      </w:pPr>
    </w:lvl>
    <w:lvl w:ilvl="4" w:tplc="21809D2A">
      <w:start w:val="1"/>
      <w:numFmt w:val="lowerLetter"/>
      <w:lvlText w:val="%5."/>
      <w:lvlJc w:val="left"/>
      <w:pPr>
        <w:ind w:left="3600" w:hanging="360"/>
      </w:pPr>
    </w:lvl>
    <w:lvl w:ilvl="5" w:tplc="BEB0017C">
      <w:start w:val="1"/>
      <w:numFmt w:val="lowerRoman"/>
      <w:lvlText w:val="%6."/>
      <w:lvlJc w:val="right"/>
      <w:pPr>
        <w:ind w:left="4320" w:hanging="180"/>
      </w:pPr>
    </w:lvl>
    <w:lvl w:ilvl="6" w:tplc="57420BAE">
      <w:start w:val="1"/>
      <w:numFmt w:val="decimal"/>
      <w:lvlText w:val="%7."/>
      <w:lvlJc w:val="left"/>
      <w:pPr>
        <w:ind w:left="5040" w:hanging="360"/>
      </w:pPr>
    </w:lvl>
    <w:lvl w:ilvl="7" w:tplc="7B2A8EC6">
      <w:start w:val="1"/>
      <w:numFmt w:val="lowerLetter"/>
      <w:lvlText w:val="%8."/>
      <w:lvlJc w:val="left"/>
      <w:pPr>
        <w:ind w:left="5760" w:hanging="360"/>
      </w:pPr>
    </w:lvl>
    <w:lvl w:ilvl="8" w:tplc="B53E7CAE">
      <w:start w:val="1"/>
      <w:numFmt w:val="lowerRoman"/>
      <w:lvlText w:val="%9."/>
      <w:lvlJc w:val="right"/>
      <w:pPr>
        <w:ind w:left="6480" w:hanging="180"/>
      </w:pPr>
    </w:lvl>
  </w:abstractNum>
  <w:abstractNum w:abstractNumId="12" w15:restartNumberingAfterBreak="0">
    <w:nsid w:val="43B35B84"/>
    <w:multiLevelType w:val="hybridMultilevel"/>
    <w:tmpl w:val="4FCCAE48"/>
    <w:lvl w:ilvl="0" w:tplc="72C0D2D4">
      <w:start w:val="2"/>
      <w:numFmt w:val="decimal"/>
      <w:lvlText w:val="%1."/>
      <w:lvlJc w:val="left"/>
      <w:pPr>
        <w:ind w:left="720" w:hanging="360"/>
      </w:pPr>
    </w:lvl>
    <w:lvl w:ilvl="1" w:tplc="B0DEB9C8">
      <w:start w:val="1"/>
      <w:numFmt w:val="lowerLetter"/>
      <w:lvlText w:val="%2."/>
      <w:lvlJc w:val="left"/>
      <w:pPr>
        <w:ind w:left="1440" w:hanging="360"/>
      </w:pPr>
    </w:lvl>
    <w:lvl w:ilvl="2" w:tplc="C6240DFA">
      <w:start w:val="1"/>
      <w:numFmt w:val="lowerRoman"/>
      <w:lvlText w:val="%3."/>
      <w:lvlJc w:val="right"/>
      <w:pPr>
        <w:ind w:left="2160" w:hanging="180"/>
      </w:pPr>
    </w:lvl>
    <w:lvl w:ilvl="3" w:tplc="7C4850A4">
      <w:start w:val="1"/>
      <w:numFmt w:val="decimal"/>
      <w:lvlText w:val="%4."/>
      <w:lvlJc w:val="left"/>
      <w:pPr>
        <w:ind w:left="2880" w:hanging="360"/>
      </w:pPr>
    </w:lvl>
    <w:lvl w:ilvl="4" w:tplc="31F8791E">
      <w:start w:val="1"/>
      <w:numFmt w:val="lowerLetter"/>
      <w:lvlText w:val="%5."/>
      <w:lvlJc w:val="left"/>
      <w:pPr>
        <w:ind w:left="3600" w:hanging="360"/>
      </w:pPr>
    </w:lvl>
    <w:lvl w:ilvl="5" w:tplc="FB127CA4">
      <w:start w:val="1"/>
      <w:numFmt w:val="lowerRoman"/>
      <w:lvlText w:val="%6."/>
      <w:lvlJc w:val="right"/>
      <w:pPr>
        <w:ind w:left="4320" w:hanging="180"/>
      </w:pPr>
    </w:lvl>
    <w:lvl w:ilvl="6" w:tplc="272E74C8">
      <w:start w:val="1"/>
      <w:numFmt w:val="decimal"/>
      <w:lvlText w:val="%7."/>
      <w:lvlJc w:val="left"/>
      <w:pPr>
        <w:ind w:left="5040" w:hanging="360"/>
      </w:pPr>
    </w:lvl>
    <w:lvl w:ilvl="7" w:tplc="9D6817FC">
      <w:start w:val="1"/>
      <w:numFmt w:val="lowerLetter"/>
      <w:lvlText w:val="%8."/>
      <w:lvlJc w:val="left"/>
      <w:pPr>
        <w:ind w:left="5760" w:hanging="360"/>
      </w:pPr>
    </w:lvl>
    <w:lvl w:ilvl="8" w:tplc="9EEAE622">
      <w:start w:val="1"/>
      <w:numFmt w:val="lowerRoman"/>
      <w:lvlText w:val="%9."/>
      <w:lvlJc w:val="right"/>
      <w:pPr>
        <w:ind w:left="6480" w:hanging="180"/>
      </w:pPr>
    </w:lvl>
  </w:abstractNum>
  <w:abstractNum w:abstractNumId="13" w15:restartNumberingAfterBreak="0">
    <w:nsid w:val="50102DEC"/>
    <w:multiLevelType w:val="hybridMultilevel"/>
    <w:tmpl w:val="9208D968"/>
    <w:lvl w:ilvl="0" w:tplc="265629B6">
      <w:start w:val="1"/>
      <w:numFmt w:val="decimal"/>
      <w:lvlText w:val="%1."/>
      <w:lvlJc w:val="left"/>
      <w:pPr>
        <w:ind w:left="720" w:hanging="360"/>
      </w:pPr>
    </w:lvl>
    <w:lvl w:ilvl="1" w:tplc="947A72B6">
      <w:start w:val="1"/>
      <w:numFmt w:val="lowerLetter"/>
      <w:lvlText w:val="%2."/>
      <w:lvlJc w:val="left"/>
      <w:pPr>
        <w:ind w:left="1440" w:hanging="360"/>
      </w:pPr>
    </w:lvl>
    <w:lvl w:ilvl="2" w:tplc="51548C2E">
      <w:start w:val="1"/>
      <w:numFmt w:val="lowerRoman"/>
      <w:lvlText w:val="%3."/>
      <w:lvlJc w:val="right"/>
      <w:pPr>
        <w:ind w:left="2160" w:hanging="180"/>
      </w:pPr>
    </w:lvl>
    <w:lvl w:ilvl="3" w:tplc="5588D1C4">
      <w:start w:val="1"/>
      <w:numFmt w:val="decimal"/>
      <w:lvlText w:val="%4."/>
      <w:lvlJc w:val="left"/>
      <w:pPr>
        <w:ind w:left="2880" w:hanging="360"/>
      </w:pPr>
    </w:lvl>
    <w:lvl w:ilvl="4" w:tplc="E32A79CE">
      <w:start w:val="1"/>
      <w:numFmt w:val="lowerLetter"/>
      <w:lvlText w:val="%5."/>
      <w:lvlJc w:val="left"/>
      <w:pPr>
        <w:ind w:left="3600" w:hanging="360"/>
      </w:pPr>
    </w:lvl>
    <w:lvl w:ilvl="5" w:tplc="64EAEBAA">
      <w:start w:val="1"/>
      <w:numFmt w:val="lowerRoman"/>
      <w:lvlText w:val="%6."/>
      <w:lvlJc w:val="right"/>
      <w:pPr>
        <w:ind w:left="4320" w:hanging="180"/>
      </w:pPr>
    </w:lvl>
    <w:lvl w:ilvl="6" w:tplc="8878D456">
      <w:start w:val="1"/>
      <w:numFmt w:val="decimal"/>
      <w:lvlText w:val="%7."/>
      <w:lvlJc w:val="left"/>
      <w:pPr>
        <w:ind w:left="5040" w:hanging="360"/>
      </w:pPr>
    </w:lvl>
    <w:lvl w:ilvl="7" w:tplc="79764AB8">
      <w:start w:val="1"/>
      <w:numFmt w:val="lowerLetter"/>
      <w:lvlText w:val="%8."/>
      <w:lvlJc w:val="left"/>
      <w:pPr>
        <w:ind w:left="5760" w:hanging="360"/>
      </w:pPr>
    </w:lvl>
    <w:lvl w:ilvl="8" w:tplc="E3C24764">
      <w:start w:val="1"/>
      <w:numFmt w:val="lowerRoman"/>
      <w:lvlText w:val="%9."/>
      <w:lvlJc w:val="right"/>
      <w:pPr>
        <w:ind w:left="6480" w:hanging="180"/>
      </w:pPr>
    </w:lvl>
  </w:abstractNum>
  <w:abstractNum w:abstractNumId="14" w15:restartNumberingAfterBreak="0">
    <w:nsid w:val="518A7384"/>
    <w:multiLevelType w:val="hybridMultilevel"/>
    <w:tmpl w:val="4BC2B726"/>
    <w:lvl w:ilvl="0" w:tplc="B066D1AA">
      <w:start w:val="1"/>
      <w:numFmt w:val="decimal"/>
      <w:lvlText w:val="%1."/>
      <w:lvlJc w:val="left"/>
      <w:pPr>
        <w:ind w:left="720" w:hanging="360"/>
      </w:pPr>
    </w:lvl>
    <w:lvl w:ilvl="1" w:tplc="DFEC1F54">
      <w:start w:val="1"/>
      <w:numFmt w:val="lowerLetter"/>
      <w:lvlText w:val="%2."/>
      <w:lvlJc w:val="left"/>
      <w:pPr>
        <w:ind w:left="1440" w:hanging="360"/>
      </w:pPr>
    </w:lvl>
    <w:lvl w:ilvl="2" w:tplc="5A4EC412">
      <w:start w:val="1"/>
      <w:numFmt w:val="lowerRoman"/>
      <w:lvlText w:val="%3."/>
      <w:lvlJc w:val="right"/>
      <w:pPr>
        <w:ind w:left="2160" w:hanging="180"/>
      </w:pPr>
    </w:lvl>
    <w:lvl w:ilvl="3" w:tplc="7242B440">
      <w:start w:val="1"/>
      <w:numFmt w:val="decimal"/>
      <w:lvlText w:val="%4."/>
      <w:lvlJc w:val="left"/>
      <w:pPr>
        <w:ind w:left="2880" w:hanging="360"/>
      </w:pPr>
    </w:lvl>
    <w:lvl w:ilvl="4" w:tplc="8578B15E">
      <w:start w:val="1"/>
      <w:numFmt w:val="lowerLetter"/>
      <w:lvlText w:val="%5."/>
      <w:lvlJc w:val="left"/>
      <w:pPr>
        <w:ind w:left="3600" w:hanging="360"/>
      </w:pPr>
    </w:lvl>
    <w:lvl w:ilvl="5" w:tplc="FAC6231C">
      <w:start w:val="1"/>
      <w:numFmt w:val="lowerRoman"/>
      <w:lvlText w:val="%6."/>
      <w:lvlJc w:val="right"/>
      <w:pPr>
        <w:ind w:left="4320" w:hanging="180"/>
      </w:pPr>
    </w:lvl>
    <w:lvl w:ilvl="6" w:tplc="59EC3306">
      <w:start w:val="1"/>
      <w:numFmt w:val="decimal"/>
      <w:lvlText w:val="%7."/>
      <w:lvlJc w:val="left"/>
      <w:pPr>
        <w:ind w:left="5040" w:hanging="360"/>
      </w:pPr>
    </w:lvl>
    <w:lvl w:ilvl="7" w:tplc="E8189480">
      <w:start w:val="1"/>
      <w:numFmt w:val="lowerLetter"/>
      <w:lvlText w:val="%8."/>
      <w:lvlJc w:val="left"/>
      <w:pPr>
        <w:ind w:left="5760" w:hanging="360"/>
      </w:pPr>
    </w:lvl>
    <w:lvl w:ilvl="8" w:tplc="72EC5C24">
      <w:start w:val="1"/>
      <w:numFmt w:val="lowerRoman"/>
      <w:lvlText w:val="%9."/>
      <w:lvlJc w:val="right"/>
      <w:pPr>
        <w:ind w:left="6480" w:hanging="180"/>
      </w:pPr>
    </w:lvl>
  </w:abstractNum>
  <w:abstractNum w:abstractNumId="15" w15:restartNumberingAfterBreak="0">
    <w:nsid w:val="556CA625"/>
    <w:multiLevelType w:val="hybridMultilevel"/>
    <w:tmpl w:val="8E6C4C16"/>
    <w:lvl w:ilvl="0" w:tplc="51FA3B26">
      <w:start w:val="4"/>
      <w:numFmt w:val="decimal"/>
      <w:lvlText w:val="%1."/>
      <w:lvlJc w:val="left"/>
      <w:pPr>
        <w:ind w:left="720" w:hanging="360"/>
      </w:pPr>
    </w:lvl>
    <w:lvl w:ilvl="1" w:tplc="7F9AA000">
      <w:start w:val="1"/>
      <w:numFmt w:val="lowerLetter"/>
      <w:lvlText w:val="%2."/>
      <w:lvlJc w:val="left"/>
      <w:pPr>
        <w:ind w:left="1440" w:hanging="360"/>
      </w:pPr>
    </w:lvl>
    <w:lvl w:ilvl="2" w:tplc="C9B4A368">
      <w:start w:val="1"/>
      <w:numFmt w:val="lowerRoman"/>
      <w:lvlText w:val="%3."/>
      <w:lvlJc w:val="right"/>
      <w:pPr>
        <w:ind w:left="2160" w:hanging="180"/>
      </w:pPr>
    </w:lvl>
    <w:lvl w:ilvl="3" w:tplc="54967D0A">
      <w:start w:val="1"/>
      <w:numFmt w:val="decimal"/>
      <w:lvlText w:val="%4."/>
      <w:lvlJc w:val="left"/>
      <w:pPr>
        <w:ind w:left="2880" w:hanging="360"/>
      </w:pPr>
    </w:lvl>
    <w:lvl w:ilvl="4" w:tplc="5A1EB382">
      <w:start w:val="1"/>
      <w:numFmt w:val="lowerLetter"/>
      <w:lvlText w:val="%5."/>
      <w:lvlJc w:val="left"/>
      <w:pPr>
        <w:ind w:left="3600" w:hanging="360"/>
      </w:pPr>
    </w:lvl>
    <w:lvl w:ilvl="5" w:tplc="332C92A0">
      <w:start w:val="1"/>
      <w:numFmt w:val="lowerRoman"/>
      <w:lvlText w:val="%6."/>
      <w:lvlJc w:val="right"/>
      <w:pPr>
        <w:ind w:left="4320" w:hanging="180"/>
      </w:pPr>
    </w:lvl>
    <w:lvl w:ilvl="6" w:tplc="A7C81B98">
      <w:start w:val="1"/>
      <w:numFmt w:val="decimal"/>
      <w:lvlText w:val="%7."/>
      <w:lvlJc w:val="left"/>
      <w:pPr>
        <w:ind w:left="5040" w:hanging="360"/>
      </w:pPr>
    </w:lvl>
    <w:lvl w:ilvl="7" w:tplc="18FE4EF6">
      <w:start w:val="1"/>
      <w:numFmt w:val="lowerLetter"/>
      <w:lvlText w:val="%8."/>
      <w:lvlJc w:val="left"/>
      <w:pPr>
        <w:ind w:left="5760" w:hanging="360"/>
      </w:pPr>
    </w:lvl>
    <w:lvl w:ilvl="8" w:tplc="C04EEAEA">
      <w:start w:val="1"/>
      <w:numFmt w:val="lowerRoman"/>
      <w:lvlText w:val="%9."/>
      <w:lvlJc w:val="right"/>
      <w:pPr>
        <w:ind w:left="6480" w:hanging="180"/>
      </w:pPr>
    </w:lvl>
  </w:abstractNum>
  <w:abstractNum w:abstractNumId="16" w15:restartNumberingAfterBreak="0">
    <w:nsid w:val="57F06D6F"/>
    <w:multiLevelType w:val="hybridMultilevel"/>
    <w:tmpl w:val="B7A256AE"/>
    <w:lvl w:ilvl="0" w:tplc="078256B4">
      <w:start w:val="1"/>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E03CD6"/>
    <w:multiLevelType w:val="hybridMultilevel"/>
    <w:tmpl w:val="DFAEBBF8"/>
    <w:lvl w:ilvl="0" w:tplc="9B824AD8">
      <w:start w:val="1"/>
      <w:numFmt w:val="decimal"/>
      <w:lvlText w:val="%1."/>
      <w:lvlJc w:val="left"/>
      <w:pPr>
        <w:ind w:left="720" w:hanging="360"/>
      </w:pPr>
    </w:lvl>
    <w:lvl w:ilvl="1" w:tplc="BCB4F784">
      <w:start w:val="1"/>
      <w:numFmt w:val="lowerLetter"/>
      <w:lvlText w:val="%2."/>
      <w:lvlJc w:val="left"/>
      <w:pPr>
        <w:ind w:left="1440" w:hanging="360"/>
      </w:pPr>
    </w:lvl>
    <w:lvl w:ilvl="2" w:tplc="4420108A">
      <w:start w:val="1"/>
      <w:numFmt w:val="lowerRoman"/>
      <w:lvlText w:val="%3."/>
      <w:lvlJc w:val="right"/>
      <w:pPr>
        <w:ind w:left="2160" w:hanging="180"/>
      </w:pPr>
    </w:lvl>
    <w:lvl w:ilvl="3" w:tplc="BE066918">
      <w:start w:val="1"/>
      <w:numFmt w:val="decimal"/>
      <w:lvlText w:val="%4."/>
      <w:lvlJc w:val="left"/>
      <w:pPr>
        <w:ind w:left="2880" w:hanging="360"/>
      </w:pPr>
    </w:lvl>
    <w:lvl w:ilvl="4" w:tplc="18166A12">
      <w:start w:val="1"/>
      <w:numFmt w:val="lowerLetter"/>
      <w:lvlText w:val="%5."/>
      <w:lvlJc w:val="left"/>
      <w:pPr>
        <w:ind w:left="3600" w:hanging="360"/>
      </w:pPr>
    </w:lvl>
    <w:lvl w:ilvl="5" w:tplc="D14E1D8E">
      <w:start w:val="1"/>
      <w:numFmt w:val="lowerRoman"/>
      <w:lvlText w:val="%6."/>
      <w:lvlJc w:val="right"/>
      <w:pPr>
        <w:ind w:left="4320" w:hanging="180"/>
      </w:pPr>
    </w:lvl>
    <w:lvl w:ilvl="6" w:tplc="1B1A082A">
      <w:start w:val="1"/>
      <w:numFmt w:val="decimal"/>
      <w:lvlText w:val="%7."/>
      <w:lvlJc w:val="left"/>
      <w:pPr>
        <w:ind w:left="5040" w:hanging="360"/>
      </w:pPr>
    </w:lvl>
    <w:lvl w:ilvl="7" w:tplc="800CEA58">
      <w:start w:val="1"/>
      <w:numFmt w:val="lowerLetter"/>
      <w:lvlText w:val="%8."/>
      <w:lvlJc w:val="left"/>
      <w:pPr>
        <w:ind w:left="5760" w:hanging="360"/>
      </w:pPr>
    </w:lvl>
    <w:lvl w:ilvl="8" w:tplc="BD422D76">
      <w:start w:val="1"/>
      <w:numFmt w:val="lowerRoman"/>
      <w:lvlText w:val="%9."/>
      <w:lvlJc w:val="right"/>
      <w:pPr>
        <w:ind w:left="6480" w:hanging="180"/>
      </w:pPr>
    </w:lvl>
  </w:abstractNum>
  <w:abstractNum w:abstractNumId="18" w15:restartNumberingAfterBreak="0">
    <w:nsid w:val="67E4D10D"/>
    <w:multiLevelType w:val="hybridMultilevel"/>
    <w:tmpl w:val="BD9C8AF6"/>
    <w:lvl w:ilvl="0" w:tplc="70D63EAE">
      <w:start w:val="1"/>
      <w:numFmt w:val="decimal"/>
      <w:lvlText w:val="%1."/>
      <w:lvlJc w:val="left"/>
      <w:pPr>
        <w:ind w:left="720" w:hanging="360"/>
      </w:pPr>
    </w:lvl>
    <w:lvl w:ilvl="1" w:tplc="16BA4FA6">
      <w:start w:val="1"/>
      <w:numFmt w:val="lowerLetter"/>
      <w:lvlText w:val="%2."/>
      <w:lvlJc w:val="left"/>
      <w:pPr>
        <w:ind w:left="1440" w:hanging="360"/>
      </w:pPr>
    </w:lvl>
    <w:lvl w:ilvl="2" w:tplc="EB303A84">
      <w:start w:val="1"/>
      <w:numFmt w:val="lowerRoman"/>
      <w:lvlText w:val="%3."/>
      <w:lvlJc w:val="right"/>
      <w:pPr>
        <w:ind w:left="2160" w:hanging="180"/>
      </w:pPr>
    </w:lvl>
    <w:lvl w:ilvl="3" w:tplc="609CD898">
      <w:start w:val="1"/>
      <w:numFmt w:val="decimal"/>
      <w:lvlText w:val="%4."/>
      <w:lvlJc w:val="left"/>
      <w:pPr>
        <w:ind w:left="2880" w:hanging="360"/>
      </w:pPr>
    </w:lvl>
    <w:lvl w:ilvl="4" w:tplc="F5C888CC">
      <w:start w:val="1"/>
      <w:numFmt w:val="lowerLetter"/>
      <w:lvlText w:val="%5."/>
      <w:lvlJc w:val="left"/>
      <w:pPr>
        <w:ind w:left="3600" w:hanging="360"/>
      </w:pPr>
    </w:lvl>
    <w:lvl w:ilvl="5" w:tplc="6F0CB7BA">
      <w:start w:val="1"/>
      <w:numFmt w:val="lowerRoman"/>
      <w:lvlText w:val="%6."/>
      <w:lvlJc w:val="right"/>
      <w:pPr>
        <w:ind w:left="4320" w:hanging="180"/>
      </w:pPr>
    </w:lvl>
    <w:lvl w:ilvl="6" w:tplc="DB3AFBC4">
      <w:start w:val="1"/>
      <w:numFmt w:val="decimal"/>
      <w:lvlText w:val="%7."/>
      <w:lvlJc w:val="left"/>
      <w:pPr>
        <w:ind w:left="5040" w:hanging="360"/>
      </w:pPr>
    </w:lvl>
    <w:lvl w:ilvl="7" w:tplc="58B0D196">
      <w:start w:val="1"/>
      <w:numFmt w:val="lowerLetter"/>
      <w:lvlText w:val="%8."/>
      <w:lvlJc w:val="left"/>
      <w:pPr>
        <w:ind w:left="5760" w:hanging="360"/>
      </w:pPr>
    </w:lvl>
    <w:lvl w:ilvl="8" w:tplc="FE98DAD8">
      <w:start w:val="1"/>
      <w:numFmt w:val="lowerRoman"/>
      <w:lvlText w:val="%9."/>
      <w:lvlJc w:val="right"/>
      <w:pPr>
        <w:ind w:left="6480" w:hanging="180"/>
      </w:pPr>
    </w:lvl>
  </w:abstractNum>
  <w:abstractNum w:abstractNumId="19" w15:restartNumberingAfterBreak="0">
    <w:nsid w:val="758D4748"/>
    <w:multiLevelType w:val="hybridMultilevel"/>
    <w:tmpl w:val="1D56AD86"/>
    <w:lvl w:ilvl="0" w:tplc="626070C4">
      <w:start w:val="2"/>
      <w:numFmt w:val="decimal"/>
      <w:lvlText w:val="%1."/>
      <w:lvlJc w:val="left"/>
      <w:pPr>
        <w:ind w:left="720" w:hanging="360"/>
      </w:pPr>
    </w:lvl>
    <w:lvl w:ilvl="1" w:tplc="78F6E920">
      <w:start w:val="1"/>
      <w:numFmt w:val="lowerLetter"/>
      <w:lvlText w:val="%2."/>
      <w:lvlJc w:val="left"/>
      <w:pPr>
        <w:ind w:left="1440" w:hanging="360"/>
      </w:pPr>
    </w:lvl>
    <w:lvl w:ilvl="2" w:tplc="32543CFE">
      <w:start w:val="1"/>
      <w:numFmt w:val="lowerRoman"/>
      <w:lvlText w:val="%3."/>
      <w:lvlJc w:val="right"/>
      <w:pPr>
        <w:ind w:left="2160" w:hanging="180"/>
      </w:pPr>
    </w:lvl>
    <w:lvl w:ilvl="3" w:tplc="53321F74">
      <w:start w:val="1"/>
      <w:numFmt w:val="decimal"/>
      <w:lvlText w:val="%4."/>
      <w:lvlJc w:val="left"/>
      <w:pPr>
        <w:ind w:left="2880" w:hanging="360"/>
      </w:pPr>
    </w:lvl>
    <w:lvl w:ilvl="4" w:tplc="0ADE341A">
      <w:start w:val="1"/>
      <w:numFmt w:val="lowerLetter"/>
      <w:lvlText w:val="%5."/>
      <w:lvlJc w:val="left"/>
      <w:pPr>
        <w:ind w:left="3600" w:hanging="360"/>
      </w:pPr>
    </w:lvl>
    <w:lvl w:ilvl="5" w:tplc="16306D7A">
      <w:start w:val="1"/>
      <w:numFmt w:val="lowerRoman"/>
      <w:lvlText w:val="%6."/>
      <w:lvlJc w:val="right"/>
      <w:pPr>
        <w:ind w:left="4320" w:hanging="180"/>
      </w:pPr>
    </w:lvl>
    <w:lvl w:ilvl="6" w:tplc="6DB65364">
      <w:start w:val="1"/>
      <w:numFmt w:val="decimal"/>
      <w:lvlText w:val="%7."/>
      <w:lvlJc w:val="left"/>
      <w:pPr>
        <w:ind w:left="5040" w:hanging="360"/>
      </w:pPr>
    </w:lvl>
    <w:lvl w:ilvl="7" w:tplc="A3EAC840">
      <w:start w:val="1"/>
      <w:numFmt w:val="lowerLetter"/>
      <w:lvlText w:val="%8."/>
      <w:lvlJc w:val="left"/>
      <w:pPr>
        <w:ind w:left="5760" w:hanging="360"/>
      </w:pPr>
    </w:lvl>
    <w:lvl w:ilvl="8" w:tplc="E318C81E">
      <w:start w:val="1"/>
      <w:numFmt w:val="lowerRoman"/>
      <w:lvlText w:val="%9."/>
      <w:lvlJc w:val="right"/>
      <w:pPr>
        <w:ind w:left="6480" w:hanging="180"/>
      </w:pPr>
    </w:lvl>
  </w:abstractNum>
  <w:abstractNum w:abstractNumId="20" w15:restartNumberingAfterBreak="0">
    <w:nsid w:val="7625E778"/>
    <w:multiLevelType w:val="hybridMultilevel"/>
    <w:tmpl w:val="10722434"/>
    <w:lvl w:ilvl="0" w:tplc="38DA72C8">
      <w:start w:val="3"/>
      <w:numFmt w:val="decimal"/>
      <w:lvlText w:val="%1."/>
      <w:lvlJc w:val="left"/>
      <w:pPr>
        <w:ind w:left="720" w:hanging="360"/>
      </w:pPr>
    </w:lvl>
    <w:lvl w:ilvl="1" w:tplc="DBF84D5A">
      <w:start w:val="1"/>
      <w:numFmt w:val="lowerLetter"/>
      <w:lvlText w:val="%2."/>
      <w:lvlJc w:val="left"/>
      <w:pPr>
        <w:ind w:left="1440" w:hanging="360"/>
      </w:pPr>
    </w:lvl>
    <w:lvl w:ilvl="2" w:tplc="C91A6DE6">
      <w:start w:val="1"/>
      <w:numFmt w:val="lowerRoman"/>
      <w:lvlText w:val="%3."/>
      <w:lvlJc w:val="right"/>
      <w:pPr>
        <w:ind w:left="2160" w:hanging="180"/>
      </w:pPr>
    </w:lvl>
    <w:lvl w:ilvl="3" w:tplc="8CCCE3E8">
      <w:start w:val="1"/>
      <w:numFmt w:val="decimal"/>
      <w:lvlText w:val="%4."/>
      <w:lvlJc w:val="left"/>
      <w:pPr>
        <w:ind w:left="2880" w:hanging="360"/>
      </w:pPr>
    </w:lvl>
    <w:lvl w:ilvl="4" w:tplc="CCFA2030">
      <w:start w:val="1"/>
      <w:numFmt w:val="lowerLetter"/>
      <w:lvlText w:val="%5."/>
      <w:lvlJc w:val="left"/>
      <w:pPr>
        <w:ind w:left="3600" w:hanging="360"/>
      </w:pPr>
    </w:lvl>
    <w:lvl w:ilvl="5" w:tplc="47481CAC">
      <w:start w:val="1"/>
      <w:numFmt w:val="lowerRoman"/>
      <w:lvlText w:val="%6."/>
      <w:lvlJc w:val="right"/>
      <w:pPr>
        <w:ind w:left="4320" w:hanging="180"/>
      </w:pPr>
    </w:lvl>
    <w:lvl w:ilvl="6" w:tplc="3C945B48">
      <w:start w:val="1"/>
      <w:numFmt w:val="decimal"/>
      <w:lvlText w:val="%7."/>
      <w:lvlJc w:val="left"/>
      <w:pPr>
        <w:ind w:left="5040" w:hanging="360"/>
      </w:pPr>
    </w:lvl>
    <w:lvl w:ilvl="7" w:tplc="30F449D6">
      <w:start w:val="1"/>
      <w:numFmt w:val="lowerLetter"/>
      <w:lvlText w:val="%8."/>
      <w:lvlJc w:val="left"/>
      <w:pPr>
        <w:ind w:left="5760" w:hanging="360"/>
      </w:pPr>
    </w:lvl>
    <w:lvl w:ilvl="8" w:tplc="E6F6FCF6">
      <w:start w:val="1"/>
      <w:numFmt w:val="lowerRoman"/>
      <w:lvlText w:val="%9."/>
      <w:lvlJc w:val="right"/>
      <w:pPr>
        <w:ind w:left="6480" w:hanging="180"/>
      </w:pPr>
    </w:lvl>
  </w:abstractNum>
  <w:abstractNum w:abstractNumId="21" w15:restartNumberingAfterBreak="0">
    <w:nsid w:val="7CDCAEED"/>
    <w:multiLevelType w:val="hybridMultilevel"/>
    <w:tmpl w:val="3E3A9702"/>
    <w:lvl w:ilvl="0" w:tplc="BA68A6C8">
      <w:start w:val="1"/>
      <w:numFmt w:val="decimal"/>
      <w:lvlText w:val="%1."/>
      <w:lvlJc w:val="left"/>
      <w:pPr>
        <w:ind w:left="720" w:hanging="360"/>
      </w:pPr>
    </w:lvl>
    <w:lvl w:ilvl="1" w:tplc="D728AB12">
      <w:start w:val="1"/>
      <w:numFmt w:val="lowerLetter"/>
      <w:lvlText w:val="%2."/>
      <w:lvlJc w:val="left"/>
      <w:pPr>
        <w:ind w:left="1440" w:hanging="360"/>
      </w:pPr>
    </w:lvl>
    <w:lvl w:ilvl="2" w:tplc="5946239A">
      <w:start w:val="1"/>
      <w:numFmt w:val="lowerRoman"/>
      <w:lvlText w:val="%3."/>
      <w:lvlJc w:val="right"/>
      <w:pPr>
        <w:ind w:left="2160" w:hanging="180"/>
      </w:pPr>
    </w:lvl>
    <w:lvl w:ilvl="3" w:tplc="2D72FDE8">
      <w:start w:val="1"/>
      <w:numFmt w:val="decimal"/>
      <w:lvlText w:val="%4."/>
      <w:lvlJc w:val="left"/>
      <w:pPr>
        <w:ind w:left="2880" w:hanging="360"/>
      </w:pPr>
    </w:lvl>
    <w:lvl w:ilvl="4" w:tplc="31AC0DBA">
      <w:start w:val="1"/>
      <w:numFmt w:val="lowerLetter"/>
      <w:lvlText w:val="%5."/>
      <w:lvlJc w:val="left"/>
      <w:pPr>
        <w:ind w:left="3600" w:hanging="360"/>
      </w:pPr>
    </w:lvl>
    <w:lvl w:ilvl="5" w:tplc="124660E4">
      <w:start w:val="1"/>
      <w:numFmt w:val="lowerRoman"/>
      <w:lvlText w:val="%6."/>
      <w:lvlJc w:val="right"/>
      <w:pPr>
        <w:ind w:left="4320" w:hanging="180"/>
      </w:pPr>
    </w:lvl>
    <w:lvl w:ilvl="6" w:tplc="8658830A">
      <w:start w:val="1"/>
      <w:numFmt w:val="decimal"/>
      <w:lvlText w:val="%7."/>
      <w:lvlJc w:val="left"/>
      <w:pPr>
        <w:ind w:left="5040" w:hanging="360"/>
      </w:pPr>
    </w:lvl>
    <w:lvl w:ilvl="7" w:tplc="74DED256">
      <w:start w:val="1"/>
      <w:numFmt w:val="lowerLetter"/>
      <w:lvlText w:val="%8."/>
      <w:lvlJc w:val="left"/>
      <w:pPr>
        <w:ind w:left="5760" w:hanging="360"/>
      </w:pPr>
    </w:lvl>
    <w:lvl w:ilvl="8" w:tplc="E11A619E">
      <w:start w:val="1"/>
      <w:numFmt w:val="lowerRoman"/>
      <w:lvlText w:val="%9."/>
      <w:lvlJc w:val="right"/>
      <w:pPr>
        <w:ind w:left="6480" w:hanging="180"/>
      </w:pPr>
    </w:lvl>
  </w:abstractNum>
  <w:num w:numId="1" w16cid:durableId="1877231460">
    <w:abstractNumId w:val="0"/>
  </w:num>
  <w:num w:numId="2" w16cid:durableId="669137329">
    <w:abstractNumId w:val="15"/>
  </w:num>
  <w:num w:numId="3" w16cid:durableId="1486749827">
    <w:abstractNumId w:val="10"/>
  </w:num>
  <w:num w:numId="4" w16cid:durableId="53310188">
    <w:abstractNumId w:val="4"/>
  </w:num>
  <w:num w:numId="5" w16cid:durableId="1259025784">
    <w:abstractNumId w:val="20"/>
  </w:num>
  <w:num w:numId="6" w16cid:durableId="624385213">
    <w:abstractNumId w:val="12"/>
  </w:num>
  <w:num w:numId="7" w16cid:durableId="1035345136">
    <w:abstractNumId w:val="19"/>
  </w:num>
  <w:num w:numId="8" w16cid:durableId="210190166">
    <w:abstractNumId w:val="13"/>
  </w:num>
  <w:num w:numId="9" w16cid:durableId="776101599">
    <w:abstractNumId w:val="5"/>
  </w:num>
  <w:num w:numId="10" w16cid:durableId="307787157">
    <w:abstractNumId w:val="21"/>
  </w:num>
  <w:num w:numId="11" w16cid:durableId="581186053">
    <w:abstractNumId w:val="6"/>
  </w:num>
  <w:num w:numId="12" w16cid:durableId="1962111123">
    <w:abstractNumId w:val="2"/>
  </w:num>
  <w:num w:numId="13" w16cid:durableId="782457435">
    <w:abstractNumId w:val="11"/>
  </w:num>
  <w:num w:numId="14" w16cid:durableId="1847357629">
    <w:abstractNumId w:val="7"/>
  </w:num>
  <w:num w:numId="15" w16cid:durableId="1868828525">
    <w:abstractNumId w:val="1"/>
  </w:num>
  <w:num w:numId="16" w16cid:durableId="858356589">
    <w:abstractNumId w:val="17"/>
  </w:num>
  <w:num w:numId="17" w16cid:durableId="2010210432">
    <w:abstractNumId w:val="3"/>
  </w:num>
  <w:num w:numId="18" w16cid:durableId="1825852188">
    <w:abstractNumId w:val="14"/>
  </w:num>
  <w:num w:numId="19" w16cid:durableId="405692934">
    <w:abstractNumId w:val="18"/>
  </w:num>
  <w:num w:numId="20" w16cid:durableId="2043359067">
    <w:abstractNumId w:val="8"/>
  </w:num>
  <w:num w:numId="21" w16cid:durableId="1532569234">
    <w:abstractNumId w:val="9"/>
  </w:num>
  <w:num w:numId="22" w16cid:durableId="4324761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96"/>
    <w:rsid w:val="00003DCB"/>
    <w:rsid w:val="000444ED"/>
    <w:rsid w:val="00051B0B"/>
    <w:rsid w:val="00074AD3"/>
    <w:rsid w:val="00083A3E"/>
    <w:rsid w:val="00090BC5"/>
    <w:rsid w:val="00091219"/>
    <w:rsid w:val="00096149"/>
    <w:rsid w:val="00097210"/>
    <w:rsid w:val="000C0851"/>
    <w:rsid w:val="000C188B"/>
    <w:rsid w:val="000C1E48"/>
    <w:rsid w:val="000D23E5"/>
    <w:rsid w:val="000E2835"/>
    <w:rsid w:val="000F198F"/>
    <w:rsid w:val="000F4E87"/>
    <w:rsid w:val="00102F3D"/>
    <w:rsid w:val="00107612"/>
    <w:rsid w:val="001214E2"/>
    <w:rsid w:val="00121572"/>
    <w:rsid w:val="001447C8"/>
    <w:rsid w:val="00145C17"/>
    <w:rsid w:val="00153003"/>
    <w:rsid w:val="00160924"/>
    <w:rsid w:val="001701E5"/>
    <w:rsid w:val="001A6976"/>
    <w:rsid w:val="001B16E3"/>
    <w:rsid w:val="001D0484"/>
    <w:rsid w:val="001D7161"/>
    <w:rsid w:val="001E3C7C"/>
    <w:rsid w:val="001E4503"/>
    <w:rsid w:val="001E49CA"/>
    <w:rsid w:val="001E5E6C"/>
    <w:rsid w:val="001F0F22"/>
    <w:rsid w:val="002519D1"/>
    <w:rsid w:val="00257D3D"/>
    <w:rsid w:val="0026527F"/>
    <w:rsid w:val="002C4E33"/>
    <w:rsid w:val="002D1D43"/>
    <w:rsid w:val="002E29C6"/>
    <w:rsid w:val="002F5EE2"/>
    <w:rsid w:val="00307DF8"/>
    <w:rsid w:val="0033499E"/>
    <w:rsid w:val="0034126D"/>
    <w:rsid w:val="00342253"/>
    <w:rsid w:val="00344F79"/>
    <w:rsid w:val="00353DCA"/>
    <w:rsid w:val="00356CD6"/>
    <w:rsid w:val="00371804"/>
    <w:rsid w:val="00387AC6"/>
    <w:rsid w:val="00391921"/>
    <w:rsid w:val="003A7220"/>
    <w:rsid w:val="003B0BDB"/>
    <w:rsid w:val="00412EF6"/>
    <w:rsid w:val="004179AC"/>
    <w:rsid w:val="00421726"/>
    <w:rsid w:val="00426148"/>
    <w:rsid w:val="00452C9A"/>
    <w:rsid w:val="00460506"/>
    <w:rsid w:val="0047550D"/>
    <w:rsid w:val="0047600E"/>
    <w:rsid w:val="0048688E"/>
    <w:rsid w:val="00493B05"/>
    <w:rsid w:val="004B244D"/>
    <w:rsid w:val="004C1BF5"/>
    <w:rsid w:val="004C4CBC"/>
    <w:rsid w:val="004D65B2"/>
    <w:rsid w:val="00503855"/>
    <w:rsid w:val="00531F96"/>
    <w:rsid w:val="005320D0"/>
    <w:rsid w:val="00537FC2"/>
    <w:rsid w:val="00543164"/>
    <w:rsid w:val="00546331"/>
    <w:rsid w:val="005540A2"/>
    <w:rsid w:val="005A13C0"/>
    <w:rsid w:val="005A3D0E"/>
    <w:rsid w:val="005A4121"/>
    <w:rsid w:val="005B5ABB"/>
    <w:rsid w:val="005C2D32"/>
    <w:rsid w:val="005C67AA"/>
    <w:rsid w:val="005D5E93"/>
    <w:rsid w:val="005F5CAB"/>
    <w:rsid w:val="006029E1"/>
    <w:rsid w:val="00605713"/>
    <w:rsid w:val="00613099"/>
    <w:rsid w:val="00621818"/>
    <w:rsid w:val="00642DD2"/>
    <w:rsid w:val="00643404"/>
    <w:rsid w:val="006506D0"/>
    <w:rsid w:val="00657CC0"/>
    <w:rsid w:val="0066241D"/>
    <w:rsid w:val="006713DB"/>
    <w:rsid w:val="0067701D"/>
    <w:rsid w:val="00681ACD"/>
    <w:rsid w:val="00696E15"/>
    <w:rsid w:val="006B0555"/>
    <w:rsid w:val="006C036E"/>
    <w:rsid w:val="006D5AFA"/>
    <w:rsid w:val="006E4527"/>
    <w:rsid w:val="006F39C5"/>
    <w:rsid w:val="006F4649"/>
    <w:rsid w:val="00711F65"/>
    <w:rsid w:val="007162DC"/>
    <w:rsid w:val="007218BE"/>
    <w:rsid w:val="0073583C"/>
    <w:rsid w:val="007530D2"/>
    <w:rsid w:val="0075508C"/>
    <w:rsid w:val="00757606"/>
    <w:rsid w:val="00775518"/>
    <w:rsid w:val="007807C1"/>
    <w:rsid w:val="007A4A21"/>
    <w:rsid w:val="007C35DC"/>
    <w:rsid w:val="007C421D"/>
    <w:rsid w:val="007E4DC3"/>
    <w:rsid w:val="007E4EF7"/>
    <w:rsid w:val="007F111C"/>
    <w:rsid w:val="00807489"/>
    <w:rsid w:val="00817E68"/>
    <w:rsid w:val="00834B63"/>
    <w:rsid w:val="00835C24"/>
    <w:rsid w:val="008508F8"/>
    <w:rsid w:val="00857948"/>
    <w:rsid w:val="00873630"/>
    <w:rsid w:val="008738C2"/>
    <w:rsid w:val="008955DE"/>
    <w:rsid w:val="008A3D0B"/>
    <w:rsid w:val="008B1F2E"/>
    <w:rsid w:val="008D7052"/>
    <w:rsid w:val="008E581B"/>
    <w:rsid w:val="008E732B"/>
    <w:rsid w:val="00903FC5"/>
    <w:rsid w:val="009111DA"/>
    <w:rsid w:val="009137AF"/>
    <w:rsid w:val="00971A79"/>
    <w:rsid w:val="009914C6"/>
    <w:rsid w:val="00994CFB"/>
    <w:rsid w:val="00996521"/>
    <w:rsid w:val="00996BB9"/>
    <w:rsid w:val="009B0244"/>
    <w:rsid w:val="009B6EC1"/>
    <w:rsid w:val="009D019F"/>
    <w:rsid w:val="009D24D3"/>
    <w:rsid w:val="009E3F62"/>
    <w:rsid w:val="009F185A"/>
    <w:rsid w:val="00A073AC"/>
    <w:rsid w:val="00A34FF9"/>
    <w:rsid w:val="00A40A2B"/>
    <w:rsid w:val="00A568A6"/>
    <w:rsid w:val="00A648E7"/>
    <w:rsid w:val="00A668B3"/>
    <w:rsid w:val="00A7131A"/>
    <w:rsid w:val="00A97DB7"/>
    <w:rsid w:val="00AB2EDE"/>
    <w:rsid w:val="00AD0B25"/>
    <w:rsid w:val="00AD7F83"/>
    <w:rsid w:val="00B02B74"/>
    <w:rsid w:val="00B072D4"/>
    <w:rsid w:val="00B17539"/>
    <w:rsid w:val="00B4332B"/>
    <w:rsid w:val="00B6055B"/>
    <w:rsid w:val="00B6057A"/>
    <w:rsid w:val="00B72674"/>
    <w:rsid w:val="00B727F8"/>
    <w:rsid w:val="00B7652F"/>
    <w:rsid w:val="00B80430"/>
    <w:rsid w:val="00B900C8"/>
    <w:rsid w:val="00B91B08"/>
    <w:rsid w:val="00B9244D"/>
    <w:rsid w:val="00B9327B"/>
    <w:rsid w:val="00B93A6D"/>
    <w:rsid w:val="00BA5793"/>
    <w:rsid w:val="00BA7288"/>
    <w:rsid w:val="00BB1445"/>
    <w:rsid w:val="00BB3B49"/>
    <w:rsid w:val="00BC32F5"/>
    <w:rsid w:val="00BD058A"/>
    <w:rsid w:val="00BD32A0"/>
    <w:rsid w:val="00BD49DE"/>
    <w:rsid w:val="00BD7A91"/>
    <w:rsid w:val="00BE05A5"/>
    <w:rsid w:val="00BE29DB"/>
    <w:rsid w:val="00BE7B77"/>
    <w:rsid w:val="00C066CD"/>
    <w:rsid w:val="00C47FA0"/>
    <w:rsid w:val="00C54E22"/>
    <w:rsid w:val="00C56AC6"/>
    <w:rsid w:val="00C64A72"/>
    <w:rsid w:val="00C815F5"/>
    <w:rsid w:val="00C829B1"/>
    <w:rsid w:val="00C867F2"/>
    <w:rsid w:val="00C93E43"/>
    <w:rsid w:val="00CA165D"/>
    <w:rsid w:val="00CA1E43"/>
    <w:rsid w:val="00CA7107"/>
    <w:rsid w:val="00CD28B0"/>
    <w:rsid w:val="00CE02DB"/>
    <w:rsid w:val="00CE74CD"/>
    <w:rsid w:val="00CF622B"/>
    <w:rsid w:val="00CFB5E3"/>
    <w:rsid w:val="00D027AD"/>
    <w:rsid w:val="00D33E82"/>
    <w:rsid w:val="00D3784D"/>
    <w:rsid w:val="00D5335A"/>
    <w:rsid w:val="00D668C9"/>
    <w:rsid w:val="00DB752E"/>
    <w:rsid w:val="00DC70C3"/>
    <w:rsid w:val="00DE0A32"/>
    <w:rsid w:val="00E0383D"/>
    <w:rsid w:val="00E06E47"/>
    <w:rsid w:val="00E265B4"/>
    <w:rsid w:val="00E27C23"/>
    <w:rsid w:val="00E417FD"/>
    <w:rsid w:val="00E54835"/>
    <w:rsid w:val="00E60560"/>
    <w:rsid w:val="00E7494C"/>
    <w:rsid w:val="00E93DDC"/>
    <w:rsid w:val="00EA23DF"/>
    <w:rsid w:val="00EA6933"/>
    <w:rsid w:val="00EC2F20"/>
    <w:rsid w:val="00EE1CA0"/>
    <w:rsid w:val="00EE75E9"/>
    <w:rsid w:val="00F005EF"/>
    <w:rsid w:val="00F47CB2"/>
    <w:rsid w:val="00F667DB"/>
    <w:rsid w:val="00F74DF4"/>
    <w:rsid w:val="00FF683C"/>
    <w:rsid w:val="01123074"/>
    <w:rsid w:val="0166FA17"/>
    <w:rsid w:val="0179B39B"/>
    <w:rsid w:val="01949E1C"/>
    <w:rsid w:val="01A7EC1E"/>
    <w:rsid w:val="01AB7299"/>
    <w:rsid w:val="01FAF6B6"/>
    <w:rsid w:val="020BE56F"/>
    <w:rsid w:val="023063EC"/>
    <w:rsid w:val="025ABD0A"/>
    <w:rsid w:val="02815229"/>
    <w:rsid w:val="029DC4A1"/>
    <w:rsid w:val="02A6A744"/>
    <w:rsid w:val="02F7CCB8"/>
    <w:rsid w:val="0379D0E6"/>
    <w:rsid w:val="037DCD8F"/>
    <w:rsid w:val="03A279BE"/>
    <w:rsid w:val="03A7B5D0"/>
    <w:rsid w:val="03D48BCE"/>
    <w:rsid w:val="03ECABCF"/>
    <w:rsid w:val="040DF6BD"/>
    <w:rsid w:val="045AB11E"/>
    <w:rsid w:val="045C9772"/>
    <w:rsid w:val="04900982"/>
    <w:rsid w:val="049E2848"/>
    <w:rsid w:val="04D8B742"/>
    <w:rsid w:val="050078EB"/>
    <w:rsid w:val="0525079F"/>
    <w:rsid w:val="055889A9"/>
    <w:rsid w:val="056DD79D"/>
    <w:rsid w:val="05A485D9"/>
    <w:rsid w:val="05F0F2A8"/>
    <w:rsid w:val="0614A5E1"/>
    <w:rsid w:val="0660D001"/>
    <w:rsid w:val="06621344"/>
    <w:rsid w:val="067B5D41"/>
    <w:rsid w:val="06B29AAF"/>
    <w:rsid w:val="06D6FB61"/>
    <w:rsid w:val="06DEDF21"/>
    <w:rsid w:val="070A59F0"/>
    <w:rsid w:val="071290A8"/>
    <w:rsid w:val="073EF767"/>
    <w:rsid w:val="0745977F"/>
    <w:rsid w:val="0758B9B2"/>
    <w:rsid w:val="07B4420E"/>
    <w:rsid w:val="07F008D2"/>
    <w:rsid w:val="07FCA062"/>
    <w:rsid w:val="0800E395"/>
    <w:rsid w:val="0858A4B0"/>
    <w:rsid w:val="086A383A"/>
    <w:rsid w:val="0997FCC5"/>
    <w:rsid w:val="099CB3F6"/>
    <w:rsid w:val="09BCFDDF"/>
    <w:rsid w:val="09E08811"/>
    <w:rsid w:val="0A16F754"/>
    <w:rsid w:val="0A3AD2BA"/>
    <w:rsid w:val="0AB7DEB9"/>
    <w:rsid w:val="0AD6650B"/>
    <w:rsid w:val="0AF017A4"/>
    <w:rsid w:val="0AF40A28"/>
    <w:rsid w:val="0AFDEA72"/>
    <w:rsid w:val="0B08D77F"/>
    <w:rsid w:val="0B5F41ED"/>
    <w:rsid w:val="0B67F6C1"/>
    <w:rsid w:val="0B731BC5"/>
    <w:rsid w:val="0B946346"/>
    <w:rsid w:val="0BAB80F0"/>
    <w:rsid w:val="0BAB80F0"/>
    <w:rsid w:val="0BC35A47"/>
    <w:rsid w:val="0BD61F80"/>
    <w:rsid w:val="0BE83313"/>
    <w:rsid w:val="0C021479"/>
    <w:rsid w:val="0C1A57E0"/>
    <w:rsid w:val="0C4163CF"/>
    <w:rsid w:val="0C848127"/>
    <w:rsid w:val="0CB9B12C"/>
    <w:rsid w:val="0CBE19D0"/>
    <w:rsid w:val="0CD5A1C7"/>
    <w:rsid w:val="0D03C722"/>
    <w:rsid w:val="0D78E982"/>
    <w:rsid w:val="0DA5BD0E"/>
    <w:rsid w:val="0DC726B0"/>
    <w:rsid w:val="0DCB6458"/>
    <w:rsid w:val="0DD26D14"/>
    <w:rsid w:val="0E1B9F76"/>
    <w:rsid w:val="0E31D7B8"/>
    <w:rsid w:val="0E7674F5"/>
    <w:rsid w:val="0E866F26"/>
    <w:rsid w:val="0F0BC4F7"/>
    <w:rsid w:val="0F0EA00D"/>
    <w:rsid w:val="0F187FCE"/>
    <w:rsid w:val="0F305D2B"/>
    <w:rsid w:val="0FD8E074"/>
    <w:rsid w:val="100B706A"/>
    <w:rsid w:val="11271B45"/>
    <w:rsid w:val="113F76E0"/>
    <w:rsid w:val="11A7C5DB"/>
    <w:rsid w:val="11C877E1"/>
    <w:rsid w:val="124C5AA5"/>
    <w:rsid w:val="12691D84"/>
    <w:rsid w:val="128D6C5D"/>
    <w:rsid w:val="1336E8CB"/>
    <w:rsid w:val="135C354D"/>
    <w:rsid w:val="1370D08B"/>
    <w:rsid w:val="13B4D867"/>
    <w:rsid w:val="141B3624"/>
    <w:rsid w:val="14325A0D"/>
    <w:rsid w:val="1432D006"/>
    <w:rsid w:val="14390BD1"/>
    <w:rsid w:val="145790CC"/>
    <w:rsid w:val="1481CE0E"/>
    <w:rsid w:val="14916716"/>
    <w:rsid w:val="14930811"/>
    <w:rsid w:val="14A659C4"/>
    <w:rsid w:val="14DD1963"/>
    <w:rsid w:val="1550A8C8"/>
    <w:rsid w:val="156FC168"/>
    <w:rsid w:val="15ADAA37"/>
    <w:rsid w:val="15F24C6F"/>
    <w:rsid w:val="1620FFB4"/>
    <w:rsid w:val="164B1024"/>
    <w:rsid w:val="166673E6"/>
    <w:rsid w:val="1693E566"/>
    <w:rsid w:val="16AC7CF5"/>
    <w:rsid w:val="16E3F2B1"/>
    <w:rsid w:val="16EEBBD0"/>
    <w:rsid w:val="1709AF5B"/>
    <w:rsid w:val="1724B459"/>
    <w:rsid w:val="1742DDE8"/>
    <w:rsid w:val="17725C53"/>
    <w:rsid w:val="17E03C1C"/>
    <w:rsid w:val="17F7320D"/>
    <w:rsid w:val="18267450"/>
    <w:rsid w:val="18353EF2"/>
    <w:rsid w:val="1860243F"/>
    <w:rsid w:val="188215D2"/>
    <w:rsid w:val="18851C7E"/>
    <w:rsid w:val="18851C7E"/>
    <w:rsid w:val="1888498A"/>
    <w:rsid w:val="18B7ADEB"/>
    <w:rsid w:val="18BB9C29"/>
    <w:rsid w:val="18DCE2E7"/>
    <w:rsid w:val="18E92EBE"/>
    <w:rsid w:val="18ECDDF1"/>
    <w:rsid w:val="18F3D3EC"/>
    <w:rsid w:val="18F87AE2"/>
    <w:rsid w:val="1937DBD7"/>
    <w:rsid w:val="196BE553"/>
    <w:rsid w:val="1993026E"/>
    <w:rsid w:val="19C921CD"/>
    <w:rsid w:val="19E2C99F"/>
    <w:rsid w:val="1A0B2042"/>
    <w:rsid w:val="1AD7240A"/>
    <w:rsid w:val="1AF588A2"/>
    <w:rsid w:val="1B0F1AF7"/>
    <w:rsid w:val="1B320720"/>
    <w:rsid w:val="1B370F82"/>
    <w:rsid w:val="1B445ABC"/>
    <w:rsid w:val="1B6F5C9C"/>
    <w:rsid w:val="1BA87B4B"/>
    <w:rsid w:val="1BACC937"/>
    <w:rsid w:val="1BDC21D4"/>
    <w:rsid w:val="1BFA9DD5"/>
    <w:rsid w:val="1C274424"/>
    <w:rsid w:val="1CCDD781"/>
    <w:rsid w:val="1CF9F3F8"/>
    <w:rsid w:val="1D0E0414"/>
    <w:rsid w:val="1D5C336C"/>
    <w:rsid w:val="1D91BB26"/>
    <w:rsid w:val="1D9F7B0C"/>
    <w:rsid w:val="1D9FE37C"/>
    <w:rsid w:val="1DA499A9"/>
    <w:rsid w:val="1DC4BFC5"/>
    <w:rsid w:val="1DC72709"/>
    <w:rsid w:val="1DCFF3C0"/>
    <w:rsid w:val="1DD50FC7"/>
    <w:rsid w:val="1E22FB7D"/>
    <w:rsid w:val="1E2D4802"/>
    <w:rsid w:val="1E5BFF8D"/>
    <w:rsid w:val="1E79EF69"/>
    <w:rsid w:val="1E9EF74B"/>
    <w:rsid w:val="1EAF8297"/>
    <w:rsid w:val="20057843"/>
    <w:rsid w:val="202052DC"/>
    <w:rsid w:val="20555A5B"/>
    <w:rsid w:val="205CE107"/>
    <w:rsid w:val="206F3A0A"/>
    <w:rsid w:val="207AF562"/>
    <w:rsid w:val="20A22C2E"/>
    <w:rsid w:val="20B7EFB4"/>
    <w:rsid w:val="20C523D3"/>
    <w:rsid w:val="20E551EF"/>
    <w:rsid w:val="20E7C488"/>
    <w:rsid w:val="214387C4"/>
    <w:rsid w:val="21A208B1"/>
    <w:rsid w:val="21DAA112"/>
    <w:rsid w:val="21DB2965"/>
    <w:rsid w:val="2217BCCF"/>
    <w:rsid w:val="2217E0BF"/>
    <w:rsid w:val="2273549F"/>
    <w:rsid w:val="22902A01"/>
    <w:rsid w:val="2293C80E"/>
    <w:rsid w:val="22AEC35F"/>
    <w:rsid w:val="22B0A118"/>
    <w:rsid w:val="22C5390D"/>
    <w:rsid w:val="233BA085"/>
    <w:rsid w:val="23700413"/>
    <w:rsid w:val="2374682C"/>
    <w:rsid w:val="239DFA25"/>
    <w:rsid w:val="2402ECEF"/>
    <w:rsid w:val="24119A28"/>
    <w:rsid w:val="2431AA85"/>
    <w:rsid w:val="2434549C"/>
    <w:rsid w:val="2435AFB1"/>
    <w:rsid w:val="2446B939"/>
    <w:rsid w:val="245C0842"/>
    <w:rsid w:val="249D0D63"/>
    <w:rsid w:val="24E8E7F4"/>
    <w:rsid w:val="24FB04B2"/>
    <w:rsid w:val="250BD474"/>
    <w:rsid w:val="25104CE4"/>
    <w:rsid w:val="25384B8B"/>
    <w:rsid w:val="25885E22"/>
    <w:rsid w:val="258AC59A"/>
    <w:rsid w:val="258BB4DA"/>
    <w:rsid w:val="25979991"/>
    <w:rsid w:val="259EE69E"/>
    <w:rsid w:val="25DDF6AB"/>
    <w:rsid w:val="261E99B7"/>
    <w:rsid w:val="261ED188"/>
    <w:rsid w:val="26203ECC"/>
    <w:rsid w:val="26297C63"/>
    <w:rsid w:val="26416728"/>
    <w:rsid w:val="265B22F0"/>
    <w:rsid w:val="26892D9E"/>
    <w:rsid w:val="2697B314"/>
    <w:rsid w:val="26A324EE"/>
    <w:rsid w:val="26B55150"/>
    <w:rsid w:val="26F0C212"/>
    <w:rsid w:val="27460B77"/>
    <w:rsid w:val="276FCB16"/>
    <w:rsid w:val="27795200"/>
    <w:rsid w:val="279708EB"/>
    <w:rsid w:val="27ACFF65"/>
    <w:rsid w:val="27F4A6CD"/>
    <w:rsid w:val="27FA3D72"/>
    <w:rsid w:val="28108A28"/>
    <w:rsid w:val="286C4B4E"/>
    <w:rsid w:val="288E0F8F"/>
    <w:rsid w:val="2890F79E"/>
    <w:rsid w:val="28F2B28F"/>
    <w:rsid w:val="29593947"/>
    <w:rsid w:val="29608F07"/>
    <w:rsid w:val="29651969"/>
    <w:rsid w:val="2984D196"/>
    <w:rsid w:val="29A09E98"/>
    <w:rsid w:val="29AC5A89"/>
    <w:rsid w:val="2A0AC8FA"/>
    <w:rsid w:val="2A3023B2"/>
    <w:rsid w:val="2A34CDC6"/>
    <w:rsid w:val="2A545955"/>
    <w:rsid w:val="2A71B3A1"/>
    <w:rsid w:val="2A80DBAC"/>
    <w:rsid w:val="2AAF2915"/>
    <w:rsid w:val="2AB116E0"/>
    <w:rsid w:val="2B14D84B"/>
    <w:rsid w:val="2B53CBD6"/>
    <w:rsid w:val="2B9CAB50"/>
    <w:rsid w:val="2BE409BC"/>
    <w:rsid w:val="2BE72639"/>
    <w:rsid w:val="2BF1CBEF"/>
    <w:rsid w:val="2C019251"/>
    <w:rsid w:val="2C165AF5"/>
    <w:rsid w:val="2C43E0D8"/>
    <w:rsid w:val="2C56C876"/>
    <w:rsid w:val="2C7DB853"/>
    <w:rsid w:val="2CAE5288"/>
    <w:rsid w:val="2CBC63FA"/>
    <w:rsid w:val="2CE3FB4B"/>
    <w:rsid w:val="2D0DEA16"/>
    <w:rsid w:val="2D332974"/>
    <w:rsid w:val="2D71C1DC"/>
    <w:rsid w:val="2DB87C6E"/>
    <w:rsid w:val="2DF93762"/>
    <w:rsid w:val="2DFC446D"/>
    <w:rsid w:val="2DFD0894"/>
    <w:rsid w:val="2E066FF9"/>
    <w:rsid w:val="2E32F18E"/>
    <w:rsid w:val="2E50C470"/>
    <w:rsid w:val="2E935F3A"/>
    <w:rsid w:val="2EC91FAF"/>
    <w:rsid w:val="2F1BAA7E"/>
    <w:rsid w:val="2F2539C7"/>
    <w:rsid w:val="2F40630E"/>
    <w:rsid w:val="2F6D0DB7"/>
    <w:rsid w:val="2F8E6938"/>
    <w:rsid w:val="2FC23729"/>
    <w:rsid w:val="2FCEAD7D"/>
    <w:rsid w:val="2FD405CB"/>
    <w:rsid w:val="302072F0"/>
    <w:rsid w:val="30811443"/>
    <w:rsid w:val="309B538D"/>
    <w:rsid w:val="30B77ADF"/>
    <w:rsid w:val="30B7E783"/>
    <w:rsid w:val="30D21329"/>
    <w:rsid w:val="312A3999"/>
    <w:rsid w:val="31365F38"/>
    <w:rsid w:val="313DB1FE"/>
    <w:rsid w:val="3142C983"/>
    <w:rsid w:val="317EF1FA"/>
    <w:rsid w:val="31AE77AB"/>
    <w:rsid w:val="31D583C4"/>
    <w:rsid w:val="31F24502"/>
    <w:rsid w:val="31F90384"/>
    <w:rsid w:val="32295286"/>
    <w:rsid w:val="32350A04"/>
    <w:rsid w:val="325470BB"/>
    <w:rsid w:val="326835BB"/>
    <w:rsid w:val="3285F559"/>
    <w:rsid w:val="32B25258"/>
    <w:rsid w:val="3330D8E9"/>
    <w:rsid w:val="3357FF06"/>
    <w:rsid w:val="3365BB12"/>
    <w:rsid w:val="339FC0E1"/>
    <w:rsid w:val="33A605F4"/>
    <w:rsid w:val="33CBAD68"/>
    <w:rsid w:val="33EF1BA1"/>
    <w:rsid w:val="344019EE"/>
    <w:rsid w:val="347C452F"/>
    <w:rsid w:val="34B75AD4"/>
    <w:rsid w:val="34CCA94A"/>
    <w:rsid w:val="34E4B328"/>
    <w:rsid w:val="34F1E8AA"/>
    <w:rsid w:val="34F2161D"/>
    <w:rsid w:val="34FAEB73"/>
    <w:rsid w:val="352954C7"/>
    <w:rsid w:val="353467F7"/>
    <w:rsid w:val="35514383"/>
    <w:rsid w:val="356EC4B0"/>
    <w:rsid w:val="35765123"/>
    <w:rsid w:val="35965527"/>
    <w:rsid w:val="35C67375"/>
    <w:rsid w:val="35D678C7"/>
    <w:rsid w:val="35EB365D"/>
    <w:rsid w:val="360D0E8F"/>
    <w:rsid w:val="360F6CD5"/>
    <w:rsid w:val="361237F8"/>
    <w:rsid w:val="363AACF3"/>
    <w:rsid w:val="3641C95E"/>
    <w:rsid w:val="36426A0C"/>
    <w:rsid w:val="3697E93E"/>
    <w:rsid w:val="369B9296"/>
    <w:rsid w:val="36C0E35D"/>
    <w:rsid w:val="36EAFC4C"/>
    <w:rsid w:val="3785C37B"/>
    <w:rsid w:val="37918018"/>
    <w:rsid w:val="37940668"/>
    <w:rsid w:val="37AB3D36"/>
    <w:rsid w:val="37DE5F59"/>
    <w:rsid w:val="387D7228"/>
    <w:rsid w:val="38C1309C"/>
    <w:rsid w:val="38CA8876"/>
    <w:rsid w:val="38EE684C"/>
    <w:rsid w:val="39470D97"/>
    <w:rsid w:val="3964A1F8"/>
    <w:rsid w:val="397FD213"/>
    <w:rsid w:val="39A54CFD"/>
    <w:rsid w:val="39B21209"/>
    <w:rsid w:val="39F029E5"/>
    <w:rsid w:val="3A2BDF24"/>
    <w:rsid w:val="3A453B49"/>
    <w:rsid w:val="3AB1302B"/>
    <w:rsid w:val="3ABDAEBD"/>
    <w:rsid w:val="3AFE4635"/>
    <w:rsid w:val="3B11B91C"/>
    <w:rsid w:val="3B2EBB8B"/>
    <w:rsid w:val="3B446A33"/>
    <w:rsid w:val="3B6ADD87"/>
    <w:rsid w:val="3C030006"/>
    <w:rsid w:val="3C12C6BE"/>
    <w:rsid w:val="3C94AA70"/>
    <w:rsid w:val="3CBEF2D6"/>
    <w:rsid w:val="3CC4C08C"/>
    <w:rsid w:val="3CD4D18B"/>
    <w:rsid w:val="3CE294D9"/>
    <w:rsid w:val="3CF3EFE0"/>
    <w:rsid w:val="3D012DEE"/>
    <w:rsid w:val="3D1BC735"/>
    <w:rsid w:val="3D21A997"/>
    <w:rsid w:val="3D43A9CC"/>
    <w:rsid w:val="3E0F923F"/>
    <w:rsid w:val="3E2E8758"/>
    <w:rsid w:val="3E31DAA0"/>
    <w:rsid w:val="3E443816"/>
    <w:rsid w:val="3E788268"/>
    <w:rsid w:val="3EA93ACE"/>
    <w:rsid w:val="3EAB1510"/>
    <w:rsid w:val="3F01CEEA"/>
    <w:rsid w:val="3F685F22"/>
    <w:rsid w:val="3F7395FC"/>
    <w:rsid w:val="3F7B11E0"/>
    <w:rsid w:val="3FA6E3A7"/>
    <w:rsid w:val="3FBE3CA1"/>
    <w:rsid w:val="403BE940"/>
    <w:rsid w:val="4067C5A3"/>
    <w:rsid w:val="40B64EDD"/>
    <w:rsid w:val="40E5F65B"/>
    <w:rsid w:val="40ED783A"/>
    <w:rsid w:val="4124A913"/>
    <w:rsid w:val="41468A4E"/>
    <w:rsid w:val="41473301"/>
    <w:rsid w:val="415A0D02"/>
    <w:rsid w:val="41BBAEE6"/>
    <w:rsid w:val="41DC7F50"/>
    <w:rsid w:val="41E0DB90"/>
    <w:rsid w:val="41E2EA52"/>
    <w:rsid w:val="41F0FDFB"/>
    <w:rsid w:val="421EABCE"/>
    <w:rsid w:val="426E9F20"/>
    <w:rsid w:val="42C334D4"/>
    <w:rsid w:val="430F6FE7"/>
    <w:rsid w:val="437EF81D"/>
    <w:rsid w:val="43DEB866"/>
    <w:rsid w:val="443B678F"/>
    <w:rsid w:val="444B878C"/>
    <w:rsid w:val="44CFAC3B"/>
    <w:rsid w:val="450D1E80"/>
    <w:rsid w:val="45548693"/>
    <w:rsid w:val="45CECCEC"/>
    <w:rsid w:val="45E2D780"/>
    <w:rsid w:val="460E11FC"/>
    <w:rsid w:val="460FAA2D"/>
    <w:rsid w:val="462B61E2"/>
    <w:rsid w:val="46546C3D"/>
    <w:rsid w:val="47002B35"/>
    <w:rsid w:val="475B9B5A"/>
    <w:rsid w:val="47BD2268"/>
    <w:rsid w:val="481C9747"/>
    <w:rsid w:val="48F60CD5"/>
    <w:rsid w:val="494BF68A"/>
    <w:rsid w:val="49DCC5B0"/>
    <w:rsid w:val="49EA4146"/>
    <w:rsid w:val="4A461DEB"/>
    <w:rsid w:val="4AAC377D"/>
    <w:rsid w:val="4ADBA3A1"/>
    <w:rsid w:val="4B1A81CC"/>
    <w:rsid w:val="4B319E64"/>
    <w:rsid w:val="4B32F433"/>
    <w:rsid w:val="4BA133D9"/>
    <w:rsid w:val="4C1692A0"/>
    <w:rsid w:val="4C287137"/>
    <w:rsid w:val="4C6ED72D"/>
    <w:rsid w:val="4C704989"/>
    <w:rsid w:val="4C7D58AB"/>
    <w:rsid w:val="4D68CAB5"/>
    <w:rsid w:val="4D82D66A"/>
    <w:rsid w:val="4DAB5106"/>
    <w:rsid w:val="4DB2A0FC"/>
    <w:rsid w:val="4DF7D736"/>
    <w:rsid w:val="4E25B609"/>
    <w:rsid w:val="4E2C2369"/>
    <w:rsid w:val="4E2DC341"/>
    <w:rsid w:val="4E48D11C"/>
    <w:rsid w:val="4E693F26"/>
    <w:rsid w:val="4EB33B79"/>
    <w:rsid w:val="4EE073F3"/>
    <w:rsid w:val="4EEBE853"/>
    <w:rsid w:val="4F39D3B8"/>
    <w:rsid w:val="4F6184A4"/>
    <w:rsid w:val="4F73CFCB"/>
    <w:rsid w:val="4FC1866A"/>
    <w:rsid w:val="4FD5DBFF"/>
    <w:rsid w:val="501F6F6C"/>
    <w:rsid w:val="504B0E44"/>
    <w:rsid w:val="505252EB"/>
    <w:rsid w:val="50605F4F"/>
    <w:rsid w:val="5092FDCB"/>
    <w:rsid w:val="510B26C3"/>
    <w:rsid w:val="51114360"/>
    <w:rsid w:val="512E390C"/>
    <w:rsid w:val="515E82FE"/>
    <w:rsid w:val="516DCB66"/>
    <w:rsid w:val="51BBA95C"/>
    <w:rsid w:val="51D02588"/>
    <w:rsid w:val="51D4D40B"/>
    <w:rsid w:val="5228A2F6"/>
    <w:rsid w:val="52A5DB7B"/>
    <w:rsid w:val="52AD13C1"/>
    <w:rsid w:val="52C7E33A"/>
    <w:rsid w:val="5303E6C7"/>
    <w:rsid w:val="53256221"/>
    <w:rsid w:val="538C1008"/>
    <w:rsid w:val="53AD5EF4"/>
    <w:rsid w:val="53BD77B5"/>
    <w:rsid w:val="53EC4400"/>
    <w:rsid w:val="5407A546"/>
    <w:rsid w:val="540B4DD9"/>
    <w:rsid w:val="5420FF73"/>
    <w:rsid w:val="5428296C"/>
    <w:rsid w:val="546592F1"/>
    <w:rsid w:val="547281DF"/>
    <w:rsid w:val="5494F78D"/>
    <w:rsid w:val="549950C8"/>
    <w:rsid w:val="54BDCDA5"/>
    <w:rsid w:val="54E3CB64"/>
    <w:rsid w:val="5508E368"/>
    <w:rsid w:val="5527E069"/>
    <w:rsid w:val="55748634"/>
    <w:rsid w:val="5575CFB5"/>
    <w:rsid w:val="557FF3EC"/>
    <w:rsid w:val="55AB207E"/>
    <w:rsid w:val="563A9E88"/>
    <w:rsid w:val="563AC2BA"/>
    <w:rsid w:val="566521F9"/>
    <w:rsid w:val="5730130A"/>
    <w:rsid w:val="57491FFD"/>
    <w:rsid w:val="5758F1DA"/>
    <w:rsid w:val="57665AA2"/>
    <w:rsid w:val="57CEF762"/>
    <w:rsid w:val="57DE4D91"/>
    <w:rsid w:val="57EE655F"/>
    <w:rsid w:val="58090280"/>
    <w:rsid w:val="58424ADE"/>
    <w:rsid w:val="58A732E5"/>
    <w:rsid w:val="58C2FF1D"/>
    <w:rsid w:val="5970B201"/>
    <w:rsid w:val="59E3E404"/>
    <w:rsid w:val="5A09FEC5"/>
    <w:rsid w:val="5A0CAF2F"/>
    <w:rsid w:val="5A11D1C0"/>
    <w:rsid w:val="5A22A923"/>
    <w:rsid w:val="5A5FC8DA"/>
    <w:rsid w:val="5AAD0755"/>
    <w:rsid w:val="5ABC48F3"/>
    <w:rsid w:val="5B0AECEC"/>
    <w:rsid w:val="5B14C707"/>
    <w:rsid w:val="5B6D2CD5"/>
    <w:rsid w:val="5B7FB465"/>
    <w:rsid w:val="5C166890"/>
    <w:rsid w:val="5C43EBD0"/>
    <w:rsid w:val="5C92B878"/>
    <w:rsid w:val="5CC56C41"/>
    <w:rsid w:val="5CCD0D6F"/>
    <w:rsid w:val="5D05CF20"/>
    <w:rsid w:val="5D8D7E09"/>
    <w:rsid w:val="5D938B68"/>
    <w:rsid w:val="5DEFC668"/>
    <w:rsid w:val="5DFCC158"/>
    <w:rsid w:val="5E80B8BF"/>
    <w:rsid w:val="5F294E6A"/>
    <w:rsid w:val="5F832EAF"/>
    <w:rsid w:val="5F8FD388"/>
    <w:rsid w:val="5F910ED3"/>
    <w:rsid w:val="5FC7F388"/>
    <w:rsid w:val="6004FDD0"/>
    <w:rsid w:val="600DB1E6"/>
    <w:rsid w:val="601A50E6"/>
    <w:rsid w:val="6039BA5E"/>
    <w:rsid w:val="60831704"/>
    <w:rsid w:val="60A4D8FE"/>
    <w:rsid w:val="60A8464F"/>
    <w:rsid w:val="60C51ECB"/>
    <w:rsid w:val="60F1BE67"/>
    <w:rsid w:val="610D3CE8"/>
    <w:rsid w:val="614AADB0"/>
    <w:rsid w:val="6170D22A"/>
    <w:rsid w:val="6260EF2C"/>
    <w:rsid w:val="628F67B9"/>
    <w:rsid w:val="628F85CA"/>
    <w:rsid w:val="62D71F1D"/>
    <w:rsid w:val="632333D7"/>
    <w:rsid w:val="639AEC9F"/>
    <w:rsid w:val="63F1D312"/>
    <w:rsid w:val="6415CF80"/>
    <w:rsid w:val="6464187E"/>
    <w:rsid w:val="647F2DDF"/>
    <w:rsid w:val="64B277E0"/>
    <w:rsid w:val="64D1A15B"/>
    <w:rsid w:val="64D1E9DA"/>
    <w:rsid w:val="64D1EFD3"/>
    <w:rsid w:val="64F3B1B3"/>
    <w:rsid w:val="6548F5E7"/>
    <w:rsid w:val="65AA8539"/>
    <w:rsid w:val="65C7B462"/>
    <w:rsid w:val="65DB82D2"/>
    <w:rsid w:val="66286DAF"/>
    <w:rsid w:val="66B45B7E"/>
    <w:rsid w:val="66D75C7F"/>
    <w:rsid w:val="672973D4"/>
    <w:rsid w:val="675A1FAF"/>
    <w:rsid w:val="6772208D"/>
    <w:rsid w:val="679A6017"/>
    <w:rsid w:val="67B6517E"/>
    <w:rsid w:val="67C0A73B"/>
    <w:rsid w:val="67E4F881"/>
    <w:rsid w:val="6818301D"/>
    <w:rsid w:val="68337DF0"/>
    <w:rsid w:val="683DF0A5"/>
    <w:rsid w:val="6853D63A"/>
    <w:rsid w:val="686DF830"/>
    <w:rsid w:val="688FC81F"/>
    <w:rsid w:val="68C54435"/>
    <w:rsid w:val="68CDBF5C"/>
    <w:rsid w:val="68D030B0"/>
    <w:rsid w:val="68DD1AF4"/>
    <w:rsid w:val="690B1E38"/>
    <w:rsid w:val="69228DA8"/>
    <w:rsid w:val="69503F8B"/>
    <w:rsid w:val="69654317"/>
    <w:rsid w:val="69700B4E"/>
    <w:rsid w:val="69A6675A"/>
    <w:rsid w:val="69BF66DD"/>
    <w:rsid w:val="69D652AB"/>
    <w:rsid w:val="6A1FC73F"/>
    <w:rsid w:val="6A35F46C"/>
    <w:rsid w:val="6A6363AB"/>
    <w:rsid w:val="6A7F7850"/>
    <w:rsid w:val="6AB7988A"/>
    <w:rsid w:val="6AD1FDE0"/>
    <w:rsid w:val="6B151D5F"/>
    <w:rsid w:val="6B47EDED"/>
    <w:rsid w:val="6B4ED319"/>
    <w:rsid w:val="6B50D316"/>
    <w:rsid w:val="6B6A260D"/>
    <w:rsid w:val="6B8C8729"/>
    <w:rsid w:val="6BA5A61D"/>
    <w:rsid w:val="6BB49F45"/>
    <w:rsid w:val="6C15EF6D"/>
    <w:rsid w:val="6C1F5831"/>
    <w:rsid w:val="6C4815EF"/>
    <w:rsid w:val="6C579241"/>
    <w:rsid w:val="6C69D4C4"/>
    <w:rsid w:val="6C75E470"/>
    <w:rsid w:val="6D1161C8"/>
    <w:rsid w:val="6D7A03D0"/>
    <w:rsid w:val="6DB3E4E6"/>
    <w:rsid w:val="6DD0DE7A"/>
    <w:rsid w:val="6DD29793"/>
    <w:rsid w:val="6E1CE7E2"/>
    <w:rsid w:val="6E6F8BED"/>
    <w:rsid w:val="6EDC407B"/>
    <w:rsid w:val="6F1B7A4D"/>
    <w:rsid w:val="6F29A961"/>
    <w:rsid w:val="6F2C9833"/>
    <w:rsid w:val="6F556FBE"/>
    <w:rsid w:val="6FA9A819"/>
    <w:rsid w:val="70088A45"/>
    <w:rsid w:val="701F65D9"/>
    <w:rsid w:val="7036EE03"/>
    <w:rsid w:val="703D507D"/>
    <w:rsid w:val="7049028A"/>
    <w:rsid w:val="70714CA5"/>
    <w:rsid w:val="70B844AA"/>
    <w:rsid w:val="70D0561A"/>
    <w:rsid w:val="70F2C954"/>
    <w:rsid w:val="71037293"/>
    <w:rsid w:val="710F7C13"/>
    <w:rsid w:val="713A86FA"/>
    <w:rsid w:val="713DBAAD"/>
    <w:rsid w:val="71420F99"/>
    <w:rsid w:val="7145787A"/>
    <w:rsid w:val="71B87A30"/>
    <w:rsid w:val="71C7B3B0"/>
    <w:rsid w:val="71CF9555"/>
    <w:rsid w:val="71F96437"/>
    <w:rsid w:val="720AA043"/>
    <w:rsid w:val="72848E00"/>
    <w:rsid w:val="728D0F0D"/>
    <w:rsid w:val="7348AE0F"/>
    <w:rsid w:val="7380A34C"/>
    <w:rsid w:val="73F628B4"/>
    <w:rsid w:val="73F98F73"/>
    <w:rsid w:val="74346361"/>
    <w:rsid w:val="747DE1E6"/>
    <w:rsid w:val="74B37A87"/>
    <w:rsid w:val="74BDD6DD"/>
    <w:rsid w:val="74DE0D2B"/>
    <w:rsid w:val="7568EEA9"/>
    <w:rsid w:val="75785476"/>
    <w:rsid w:val="759F1D14"/>
    <w:rsid w:val="765AF490"/>
    <w:rsid w:val="7663D467"/>
    <w:rsid w:val="76B8440E"/>
    <w:rsid w:val="773F979E"/>
    <w:rsid w:val="776C0423"/>
    <w:rsid w:val="7776B7B0"/>
    <w:rsid w:val="786DA834"/>
    <w:rsid w:val="7870E568"/>
    <w:rsid w:val="78F5CD91"/>
    <w:rsid w:val="790B1F2C"/>
    <w:rsid w:val="793DEE11"/>
    <w:rsid w:val="7945ED5F"/>
    <w:rsid w:val="7949CFA0"/>
    <w:rsid w:val="79CC3332"/>
    <w:rsid w:val="79D06F49"/>
    <w:rsid w:val="79EFE4D0"/>
    <w:rsid w:val="7A21AC47"/>
    <w:rsid w:val="7A773860"/>
    <w:rsid w:val="7AA9BC10"/>
    <w:rsid w:val="7AB1C4C6"/>
    <w:rsid w:val="7B08B857"/>
    <w:rsid w:val="7B13C611"/>
    <w:rsid w:val="7B3097DE"/>
    <w:rsid w:val="7B626D79"/>
    <w:rsid w:val="7B6CAD77"/>
    <w:rsid w:val="7B7D43A2"/>
    <w:rsid w:val="7B895F0D"/>
    <w:rsid w:val="7BACF7CD"/>
    <w:rsid w:val="7BC7C3E3"/>
    <w:rsid w:val="7BCA4B13"/>
    <w:rsid w:val="7BF6F059"/>
    <w:rsid w:val="7BFB890B"/>
    <w:rsid w:val="7C816BA1"/>
    <w:rsid w:val="7CBC0C7E"/>
    <w:rsid w:val="7CBF3DB2"/>
    <w:rsid w:val="7D19C94B"/>
    <w:rsid w:val="7D48773F"/>
    <w:rsid w:val="7D57D1D9"/>
    <w:rsid w:val="7D7F4E19"/>
    <w:rsid w:val="7D869B2A"/>
    <w:rsid w:val="7DE3CD4F"/>
    <w:rsid w:val="7DF3B80E"/>
    <w:rsid w:val="7E08F570"/>
    <w:rsid w:val="7E2D1517"/>
    <w:rsid w:val="7ECB4379"/>
    <w:rsid w:val="7F043F53"/>
    <w:rsid w:val="7F20A71F"/>
    <w:rsid w:val="7F2E642E"/>
    <w:rsid w:val="7F33E581"/>
    <w:rsid w:val="7F3C673D"/>
    <w:rsid w:val="7F3DEF74"/>
    <w:rsid w:val="7F5918F7"/>
    <w:rsid w:val="7F72F1C5"/>
    <w:rsid w:val="7F766012"/>
    <w:rsid w:val="7F9840A1"/>
    <w:rsid w:val="7F9E0A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E92A2"/>
  <w15:chartTrackingRefBased/>
  <w15:docId w15:val="{F39A6DA9-99FA-4536-AD0C-D2027748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sz w:val="24"/>
      <w:lang w:val="en-GB" w:eastAsia="en-GB"/>
    </w:rPr>
  </w:style>
  <w:style w:type="paragraph" w:styleId="Heading1">
    <w:uiPriority w:val="1"/>
    <w:name w:val="heading 1"/>
    <w:basedOn w:val="Style1"/>
    <w:next w:val="Normal"/>
    <w:qFormat/>
    <w:rsid w:val="40B64ED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2" w:customStyle="1">
    <w:name w:val="Style2"/>
    <w:basedOn w:val="Normal"/>
    <w:autoRedefine/>
    <w:pPr>
      <w:spacing w:before="40" w:after="40"/>
    </w:pPr>
    <w:rPr>
      <w:rFonts w:ascii="Arial" w:hAnsi="Arial" w:cs="Arial"/>
      <w:sz w:val="20"/>
      <w:szCs w:val="28"/>
    </w:rPr>
  </w:style>
  <w:style w:type="table" w:styleId="TableGrid">
    <w:name w:val="Table Grid"/>
    <w:basedOn w:val="TableNormal"/>
    <w:uiPriority w:val="59"/>
    <w:rsid w:val="0061309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lrzxr" w:customStyle="1">
    <w:name w:val="lrzxr"/>
    <w:rsid w:val="00613099"/>
  </w:style>
  <w:style w:type="paragraph" w:styleId="BalloonText">
    <w:name w:val="Balloon Text"/>
    <w:basedOn w:val="Normal"/>
    <w:link w:val="BalloonTextChar"/>
    <w:rsid w:val="008508F8"/>
    <w:rPr>
      <w:rFonts w:ascii="Segoe UI" w:hAnsi="Segoe UI" w:cs="Segoe UI"/>
      <w:sz w:val="18"/>
      <w:szCs w:val="18"/>
    </w:rPr>
  </w:style>
  <w:style w:type="character" w:styleId="BalloonTextChar" w:customStyle="1">
    <w:name w:val="Balloon Text Char"/>
    <w:link w:val="BalloonText"/>
    <w:rsid w:val="008508F8"/>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rPr>
  </w:style>
  <w:style w:type="character" w:styleId="CommentTextChar" w:customStyle="1">
    <w:name w:val="Comment Text Char"/>
    <w:basedOn w:val="DefaultParagraphFont"/>
    <w:link w:val="CommentText"/>
    <w:rPr>
      <w:lang w:val="en-GB" w:eastAsia="en-GB"/>
    </w:rPr>
  </w:style>
  <w:style w:type="character" w:styleId="CommentReference">
    <w:name w:val="annotation reference"/>
    <w:basedOn w:val="DefaultParagraphFont"/>
    <w:rPr>
      <w:sz w:val="16"/>
      <w:szCs w:val="16"/>
    </w:rPr>
  </w:style>
  <w:style w:type="paragraph" w:styleId="paragraph" w:customStyle="1">
    <w:name w:val="paragraph"/>
    <w:basedOn w:val="Normal"/>
    <w:rsid w:val="00C64A72"/>
    <w:pPr>
      <w:spacing w:before="100" w:beforeAutospacing="1" w:after="100" w:afterAutospacing="1"/>
      <w:jc w:val="left"/>
    </w:pPr>
    <w:rPr>
      <w:szCs w:val="24"/>
    </w:rPr>
  </w:style>
  <w:style w:type="character" w:styleId="normaltextrun" w:customStyle="1">
    <w:name w:val="normaltextrun"/>
    <w:basedOn w:val="DefaultParagraphFont"/>
    <w:rsid w:val="00C64A72"/>
  </w:style>
  <w:style w:type="character" w:styleId="eop" w:customStyle="1">
    <w:name w:val="eop"/>
    <w:basedOn w:val="DefaultParagraphFont"/>
    <w:rsid w:val="00C64A72"/>
  </w:style>
  <w:style w:type="paragraph" w:styleId="Style1" w:customStyle="true">
    <w:uiPriority w:val="1"/>
    <w:name w:val="Style1"/>
    <w:basedOn w:val="Normal"/>
    <w:link w:val="Style1Char"/>
    <w:qFormat/>
    <w:rsid w:val="40B64EDD"/>
    <w:rPr>
      <w:rFonts w:ascii="Calibri" w:hAnsi="Calibri" w:eastAsia="游明朝" w:cs="Arial" w:asciiTheme="minorAscii" w:hAnsiTheme="minorAscii" w:eastAsiaTheme="minorEastAsia" w:cstheme="minorBidi"/>
      <w:b w:val="1"/>
      <w:bCs w:val="1"/>
      <w:sz w:val="22"/>
      <w:szCs w:val="22"/>
      <w:lang w:bidi="ar-SA"/>
    </w:rPr>
  </w:style>
  <w:style w:type="paragraph" w:styleId="Style3" w:customStyle="true">
    <w:uiPriority w:val="1"/>
    <w:name w:val="Style3"/>
    <w:basedOn w:val="Normal"/>
    <w:link w:val="Style3Char"/>
    <w:qFormat/>
    <w:rsid w:val="40B64EDD"/>
    <w:rPr>
      <w:rFonts w:ascii="Calibri" w:hAnsi="Calibri" w:eastAsia="游明朝" w:cs="Arial" w:asciiTheme="minorAscii" w:hAnsiTheme="minorAscii" w:eastAsiaTheme="minorEastAsia" w:cstheme="minorBidi"/>
      <w:b w:val="0"/>
      <w:bCs w:val="0"/>
      <w:sz w:val="22"/>
      <w:szCs w:val="22"/>
      <w:lang w:bidi="ar-SA"/>
    </w:rPr>
  </w:style>
  <w:style w:type="character" w:styleId="Style1Char" w:customStyle="true">
    <w:name w:val="Style1 Char"/>
    <w:basedOn w:val="DefaultParagraphFont"/>
    <w:link w:val="Style1"/>
    <w:rsid w:val="40B64EDD"/>
    <w:rPr>
      <w:rFonts w:ascii="Calibri" w:hAnsi="Calibri" w:eastAsia="游明朝" w:cs="Arial" w:asciiTheme="minorAscii" w:hAnsiTheme="minorAscii" w:eastAsiaTheme="minorEastAsia" w:cstheme="minorBidi"/>
      <w:b w:val="1"/>
      <w:bCs w:val="1"/>
      <w:sz w:val="22"/>
      <w:szCs w:val="22"/>
      <w:lang w:val="en-GB" w:eastAsia="en-GB" w:bidi="ar-SA"/>
    </w:rPr>
  </w:style>
  <w:style w:type="character" w:styleId="Style3Char" w:customStyle="true">
    <w:name w:val="Style3 Char"/>
    <w:basedOn w:val="DefaultParagraphFont"/>
    <w:link w:val="Style3"/>
    <w:rsid w:val="40B64EDD"/>
    <w:rPr>
      <w:rFonts w:ascii="Calibri" w:hAnsi="Calibri" w:eastAsia="游明朝" w:cs="Arial" w:asciiTheme="minorAscii" w:hAnsiTheme="minorAscii" w:eastAsiaTheme="minorEastAsia" w:cstheme="minorBidi"/>
      <w:b w:val="0"/>
      <w:bCs w:val="0"/>
      <w:sz w:val="22"/>
      <w:szCs w:val="22"/>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94756">
      <w:bodyDiv w:val="1"/>
      <w:marLeft w:val="0"/>
      <w:marRight w:val="0"/>
      <w:marTop w:val="0"/>
      <w:marBottom w:val="0"/>
      <w:divBdr>
        <w:top w:val="none" w:sz="0" w:space="0" w:color="auto"/>
        <w:left w:val="none" w:sz="0" w:space="0" w:color="auto"/>
        <w:bottom w:val="none" w:sz="0" w:space="0" w:color="auto"/>
        <w:right w:val="none" w:sz="0" w:space="0" w:color="auto"/>
      </w:divBdr>
    </w:div>
    <w:div w:id="418529970">
      <w:bodyDiv w:val="1"/>
      <w:marLeft w:val="0"/>
      <w:marRight w:val="0"/>
      <w:marTop w:val="0"/>
      <w:marBottom w:val="0"/>
      <w:divBdr>
        <w:top w:val="none" w:sz="0" w:space="0" w:color="auto"/>
        <w:left w:val="none" w:sz="0" w:space="0" w:color="auto"/>
        <w:bottom w:val="none" w:sz="0" w:space="0" w:color="auto"/>
        <w:right w:val="none" w:sz="0" w:space="0" w:color="auto"/>
      </w:divBdr>
    </w:div>
    <w:div w:id="989674041">
      <w:bodyDiv w:val="1"/>
      <w:marLeft w:val="0"/>
      <w:marRight w:val="0"/>
      <w:marTop w:val="0"/>
      <w:marBottom w:val="0"/>
      <w:divBdr>
        <w:top w:val="none" w:sz="0" w:space="0" w:color="auto"/>
        <w:left w:val="none" w:sz="0" w:space="0" w:color="auto"/>
        <w:bottom w:val="none" w:sz="0" w:space="0" w:color="auto"/>
        <w:right w:val="none" w:sz="0" w:space="0" w:color="auto"/>
      </w:divBdr>
      <w:divsChild>
        <w:div w:id="964850706">
          <w:marLeft w:val="0"/>
          <w:marRight w:val="0"/>
          <w:marTop w:val="0"/>
          <w:marBottom w:val="0"/>
          <w:divBdr>
            <w:top w:val="none" w:sz="0" w:space="0" w:color="auto"/>
            <w:left w:val="none" w:sz="0" w:space="0" w:color="auto"/>
            <w:bottom w:val="none" w:sz="0" w:space="0" w:color="auto"/>
            <w:right w:val="none" w:sz="0" w:space="0" w:color="auto"/>
          </w:divBdr>
        </w:div>
        <w:div w:id="2016296452">
          <w:marLeft w:val="0"/>
          <w:marRight w:val="0"/>
          <w:marTop w:val="0"/>
          <w:marBottom w:val="0"/>
          <w:divBdr>
            <w:top w:val="none" w:sz="0" w:space="0" w:color="auto"/>
            <w:left w:val="none" w:sz="0" w:space="0" w:color="auto"/>
            <w:bottom w:val="none" w:sz="0" w:space="0" w:color="auto"/>
            <w:right w:val="none" w:sz="0" w:space="0" w:color="auto"/>
          </w:divBdr>
        </w:div>
      </w:divsChild>
    </w:div>
    <w:div w:id="1228807595">
      <w:bodyDiv w:val="1"/>
      <w:marLeft w:val="0"/>
      <w:marRight w:val="0"/>
      <w:marTop w:val="0"/>
      <w:marBottom w:val="0"/>
      <w:divBdr>
        <w:top w:val="none" w:sz="0" w:space="0" w:color="auto"/>
        <w:left w:val="none" w:sz="0" w:space="0" w:color="auto"/>
        <w:bottom w:val="none" w:sz="0" w:space="0" w:color="auto"/>
        <w:right w:val="none" w:sz="0" w:space="0" w:color="auto"/>
      </w:divBdr>
    </w:div>
    <w:div w:id="19220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&#65279;<?xml version="1.0" encoding="utf-8"?><Relationships xmlns="http://schemas.openxmlformats.org/package/2006/relationships"><Relationship Type="http://schemas.openxmlformats.org/officeDocument/2006/relationships/image" Target="/media/image3.png" Id="R6fb105f3286440f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b35981-77e4-490b-afda-8e718cdef80a" xsi:nil="true"/>
    <lcf76f155ced4ddcb4097134ff3c332f xmlns="78257a29-ecdf-4501-907e-9361a0833ef3">
      <Terms xmlns="http://schemas.microsoft.com/office/infopath/2007/PartnerControls"/>
    </lcf76f155ced4ddcb4097134ff3c332f>
    <SharedWithUsers xmlns="41b35981-77e4-490b-afda-8e718cdef80a">
      <UserInfo>
        <DisplayName>Laura Steele</DisplayName>
        <AccountId>6</AccountId>
        <AccountType/>
      </UserInfo>
      <UserInfo>
        <DisplayName>Ealing Events</DisplayName>
        <AccountId>141</AccountId>
        <AccountType/>
      </UserInfo>
      <UserInfo>
        <DisplayName>David Nutt</DisplayName>
        <AccountId>12</AccountId>
        <AccountType/>
      </UserInfo>
    </SharedWithUsers>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10D9336D30064BB380F3A3B3917E2B" ma:contentTypeVersion="15" ma:contentTypeDescription="Create a new document." ma:contentTypeScope="" ma:versionID="8aac8cd5407dca396565a0cfc5b06ffc">
  <xsd:schema xmlns:xsd="http://www.w3.org/2001/XMLSchema" xmlns:xs="http://www.w3.org/2001/XMLSchema" xmlns:p="http://schemas.microsoft.com/office/2006/metadata/properties" xmlns:ns2="78257a29-ecdf-4501-907e-9361a0833ef3" xmlns:ns3="41b35981-77e4-490b-afda-8e718cdef80a" targetNamespace="http://schemas.microsoft.com/office/2006/metadata/properties" ma:root="true" ma:fieldsID="a0d4a7f90a41902fc86f98385a08e3ca" ns2:_="" ns3:_="">
    <xsd:import namespace="78257a29-ecdf-4501-907e-9361a0833ef3"/>
    <xsd:import namespace="41b35981-77e4-490b-afda-8e718cdef8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57a29-ecdf-4501-907e-9361a0833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4585b10-d2ad-463f-84ec-7cf3a10b3fe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b35981-77e4-490b-afda-8e718cdef8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ff33739-eed2-445b-aca7-26d662401364}" ma:internalName="TaxCatchAll" ma:showField="CatchAllData" ma:web="41b35981-77e4-490b-afda-8e718cdef8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52FAD-2423-42E7-8AF7-772E9AA507D4}">
  <ds:schemaRefs>
    <ds:schemaRef ds:uri="http://schemas.microsoft.com/office/2006/metadata/properties"/>
    <ds:schemaRef ds:uri="http://schemas.microsoft.com/office/infopath/2007/PartnerControls"/>
    <ds:schemaRef ds:uri="41b35981-77e4-490b-afda-8e718cdef80a"/>
    <ds:schemaRef ds:uri="78257a29-ecdf-4501-907e-9361a0833ef3"/>
  </ds:schemaRefs>
</ds:datastoreItem>
</file>

<file path=customXml/itemProps2.xml><?xml version="1.0" encoding="utf-8"?>
<ds:datastoreItem xmlns:ds="http://schemas.openxmlformats.org/officeDocument/2006/customXml" ds:itemID="{39B217A2-797B-4306-8684-C35354D83787}">
  <ds:schemaRefs>
    <ds:schemaRef ds:uri="http://schemas.microsoft.com/office/2006/metadata/longProperties"/>
  </ds:schemaRefs>
</ds:datastoreItem>
</file>

<file path=customXml/itemProps3.xml><?xml version="1.0" encoding="utf-8"?>
<ds:datastoreItem xmlns:ds="http://schemas.openxmlformats.org/officeDocument/2006/customXml" ds:itemID="{45CDD633-CF44-4E81-AD99-64E870999598}">
  <ds:schemaRefs>
    <ds:schemaRef ds:uri="http://schemas.openxmlformats.org/officeDocument/2006/bibliography"/>
  </ds:schemaRefs>
</ds:datastoreItem>
</file>

<file path=customXml/itemProps4.xml><?xml version="1.0" encoding="utf-8"?>
<ds:datastoreItem xmlns:ds="http://schemas.openxmlformats.org/officeDocument/2006/customXml" ds:itemID="{F3E9911F-5117-4954-B7E6-61C10F6AB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57a29-ecdf-4501-907e-9361a0833ef3"/>
    <ds:schemaRef ds:uri="41b35981-77e4-490b-afda-8e718cdef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83A80C-28E6-40BB-91D4-0AD6F91BA91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University of Reading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EVENT HEALTH AND SAFETY RISK ASSESSMENT FORM                                                         Appendix 3</dc:title>
  <dc:subject/>
  <dc:creator>FM</dc:creator>
  <keywords/>
  <lastModifiedBy>Laura Steele</lastModifiedBy>
  <revision>91</revision>
  <lastPrinted>2019-09-25T16:39:00.0000000Z</lastPrinted>
  <dcterms:created xsi:type="dcterms:W3CDTF">2021-02-24T09:42:00.0000000Z</dcterms:created>
  <dcterms:modified xsi:type="dcterms:W3CDTF">2024-07-10T10:55:08.3770171Z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Owner">
    <vt:lpwstr>Laura.Steele@richmondandwandsworth.gov.uk</vt:lpwstr>
  </property>
  <property fmtid="{D5CDD505-2E9C-101B-9397-08002B2CF9AE}" pid="6" name="MSIP_Label_763da656-5c75-4f6d-9461-4a3ce9a537cc_SetDate">
    <vt:lpwstr>2019-03-01T14:23:21.0744268+00:00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display_urn:schemas-microsoft-com:office:office#Editor">
    <vt:lpwstr>Steele, Laura</vt:lpwstr>
  </property>
  <property fmtid="{D5CDD505-2E9C-101B-9397-08002B2CF9AE}" pid="12" name="Order">
    <vt:r8>100</vt:r8>
  </property>
  <property fmtid="{D5CDD505-2E9C-101B-9397-08002B2CF9AE}" pid="13" name="display_urn:schemas-microsoft-com:office:office#Author">
    <vt:lpwstr>FM</vt:lpwstr>
  </property>
  <property fmtid="{D5CDD505-2E9C-101B-9397-08002B2CF9AE}" pid="14" name="ContentTypeId">
    <vt:lpwstr>0x0101006610D9336D30064BB380F3A3B3917E2B</vt:lpwstr>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